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77" w:rsidRDefault="00EC775B" w:rsidP="00EC775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1605D" w:rsidRDefault="0081605D" w:rsidP="0081605D">
      <w:pPr>
        <w:rPr>
          <w:rFonts w:ascii="Times New Roman" w:hAnsi="Times New Roman" w:cs="Times New Roman"/>
          <w:sz w:val="28"/>
          <w:szCs w:val="28"/>
        </w:rPr>
      </w:pPr>
    </w:p>
    <w:p w:rsidR="00BC3CC9" w:rsidRDefault="00BC3CC9" w:rsidP="0081605D">
      <w:pPr>
        <w:rPr>
          <w:rFonts w:ascii="Times New Roman" w:hAnsi="Times New Roman" w:cs="Times New Roman"/>
          <w:sz w:val="28"/>
          <w:szCs w:val="28"/>
        </w:rPr>
      </w:pPr>
    </w:p>
    <w:p w:rsidR="00BC3CC9" w:rsidRDefault="00BC3CC9" w:rsidP="0081605D">
      <w:pPr>
        <w:rPr>
          <w:rFonts w:ascii="Times New Roman" w:hAnsi="Times New Roman" w:cs="Times New Roman"/>
          <w:sz w:val="28"/>
          <w:szCs w:val="28"/>
        </w:rPr>
      </w:pPr>
    </w:p>
    <w:p w:rsidR="00BC3CC9" w:rsidRDefault="00BC3CC9" w:rsidP="0081605D">
      <w:pPr>
        <w:rPr>
          <w:rFonts w:ascii="Times New Roman" w:hAnsi="Times New Roman" w:cs="Times New Roman"/>
          <w:sz w:val="28"/>
          <w:szCs w:val="28"/>
        </w:rPr>
      </w:pPr>
    </w:p>
    <w:p w:rsidR="00BC3CC9" w:rsidRDefault="00BC3CC9" w:rsidP="0081605D">
      <w:pPr>
        <w:rPr>
          <w:rFonts w:ascii="Times New Roman" w:hAnsi="Times New Roman" w:cs="Times New Roman"/>
          <w:sz w:val="28"/>
          <w:szCs w:val="28"/>
        </w:rPr>
      </w:pPr>
    </w:p>
    <w:p w:rsidR="00BC3CC9" w:rsidRDefault="00BC3CC9" w:rsidP="0081605D">
      <w:pPr>
        <w:rPr>
          <w:rFonts w:ascii="Times New Roman" w:hAnsi="Times New Roman" w:cs="Times New Roman"/>
          <w:sz w:val="28"/>
          <w:szCs w:val="28"/>
        </w:rPr>
      </w:pPr>
    </w:p>
    <w:p w:rsidR="00BC3CC9" w:rsidRPr="00C11276" w:rsidRDefault="00BC3CC9" w:rsidP="0081605D">
      <w:pPr>
        <w:rPr>
          <w:rFonts w:ascii="Times New Roman" w:hAnsi="Times New Roman" w:cs="Times New Roman"/>
          <w:sz w:val="20"/>
          <w:szCs w:val="28"/>
        </w:rPr>
      </w:pPr>
    </w:p>
    <w:p w:rsidR="00BC3CC9" w:rsidRPr="00C11276" w:rsidRDefault="00BC3CC9" w:rsidP="0081605D">
      <w:pPr>
        <w:rPr>
          <w:rFonts w:ascii="Times New Roman" w:hAnsi="Times New Roman" w:cs="Times New Roman"/>
          <w:sz w:val="20"/>
          <w:szCs w:val="28"/>
        </w:rPr>
      </w:pPr>
    </w:p>
    <w:p w:rsidR="004E5C7F" w:rsidRDefault="007D6855" w:rsidP="004E5C7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96D81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</w:t>
      </w:r>
      <w:r w:rsidR="004E5C7F">
        <w:rPr>
          <w:b/>
          <w:sz w:val="28"/>
          <w:szCs w:val="28"/>
        </w:rPr>
        <w:t xml:space="preserve">Особенностей </w:t>
      </w:r>
      <w:r w:rsidR="004E5C7F" w:rsidRPr="004E5C7F">
        <w:rPr>
          <w:b/>
          <w:sz w:val="28"/>
          <w:szCs w:val="28"/>
        </w:rPr>
        <w:t>деятельности</w:t>
      </w:r>
    </w:p>
    <w:p w:rsidR="00096D81" w:rsidRDefault="004E5C7F" w:rsidP="004E5C7F">
      <w:pPr>
        <w:pStyle w:val="a6"/>
        <w:jc w:val="center"/>
        <w:rPr>
          <w:b/>
          <w:sz w:val="28"/>
          <w:szCs w:val="28"/>
        </w:rPr>
      </w:pPr>
      <w:r w:rsidRPr="004E5C7F">
        <w:rPr>
          <w:b/>
          <w:sz w:val="28"/>
          <w:szCs w:val="28"/>
        </w:rPr>
        <w:t>центров раннего физического развития детей</w:t>
      </w:r>
    </w:p>
    <w:p w:rsidR="00C2489D" w:rsidRDefault="00C2489D" w:rsidP="004E5C7F">
      <w:pPr>
        <w:pStyle w:val="a6"/>
        <w:jc w:val="center"/>
        <w:rPr>
          <w:b/>
          <w:sz w:val="28"/>
          <w:szCs w:val="28"/>
        </w:rPr>
      </w:pPr>
    </w:p>
    <w:p w:rsidR="006A48CE" w:rsidRDefault="006A48CE" w:rsidP="004E5C7F">
      <w:pPr>
        <w:pStyle w:val="a6"/>
        <w:jc w:val="center"/>
        <w:rPr>
          <w:b/>
          <w:sz w:val="28"/>
          <w:szCs w:val="28"/>
        </w:rPr>
      </w:pPr>
    </w:p>
    <w:p w:rsidR="004E5C7F" w:rsidRPr="004E5C7F" w:rsidRDefault="004E5C7F" w:rsidP="004E5C7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4E5C7F">
        <w:rPr>
          <w:sz w:val="28"/>
          <w:szCs w:val="28"/>
        </w:rPr>
        <w:t xml:space="preserve">В соответствии с </w:t>
      </w:r>
      <w:hyperlink r:id="rId8" w:history="1">
        <w:r w:rsidRPr="004E5C7F">
          <w:rPr>
            <w:sz w:val="28"/>
            <w:szCs w:val="28"/>
          </w:rPr>
          <w:t xml:space="preserve">частью </w:t>
        </w:r>
        <w:r>
          <w:rPr>
            <w:sz w:val="28"/>
            <w:szCs w:val="28"/>
          </w:rPr>
          <w:t>4</w:t>
        </w:r>
        <w:r w:rsidRPr="004E5C7F">
          <w:rPr>
            <w:sz w:val="28"/>
            <w:szCs w:val="28"/>
          </w:rPr>
          <w:t xml:space="preserve"> статьи </w:t>
        </w:r>
        <w:r>
          <w:rPr>
            <w:sz w:val="28"/>
            <w:szCs w:val="28"/>
          </w:rPr>
          <w:t>30.2</w:t>
        </w:r>
      </w:hyperlink>
      <w:r w:rsidRPr="004E5C7F">
        <w:rPr>
          <w:sz w:val="28"/>
          <w:szCs w:val="28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202</w:t>
      </w:r>
      <w:r>
        <w:rPr>
          <w:sz w:val="28"/>
          <w:szCs w:val="28"/>
        </w:rPr>
        <w:t>4</w:t>
      </w:r>
      <w:r w:rsidRPr="004E5C7F">
        <w:rPr>
          <w:sz w:val="28"/>
          <w:szCs w:val="28"/>
        </w:rPr>
        <w:t xml:space="preserve">, N </w:t>
      </w:r>
      <w:r>
        <w:rPr>
          <w:sz w:val="28"/>
          <w:szCs w:val="28"/>
        </w:rPr>
        <w:t>25</w:t>
      </w:r>
      <w:r w:rsidRPr="004E5C7F">
        <w:rPr>
          <w:sz w:val="28"/>
          <w:szCs w:val="28"/>
        </w:rPr>
        <w:t xml:space="preserve">, ст. </w:t>
      </w:r>
      <w:r>
        <w:rPr>
          <w:sz w:val="28"/>
          <w:szCs w:val="28"/>
        </w:rPr>
        <w:t>3403</w:t>
      </w:r>
      <w:r w:rsidRPr="004E5C7F">
        <w:rPr>
          <w:sz w:val="28"/>
          <w:szCs w:val="28"/>
        </w:rPr>
        <w:t>)</w:t>
      </w:r>
      <w:r w:rsidR="00EC775B" w:rsidRPr="00EC775B">
        <w:rPr>
          <w:bCs/>
        </w:rPr>
        <w:t xml:space="preserve"> </w:t>
      </w:r>
      <w:r w:rsidR="00EC775B" w:rsidRPr="00EC775B">
        <w:rPr>
          <w:bCs/>
          <w:sz w:val="28"/>
          <w:szCs w:val="28"/>
        </w:rPr>
        <w:t xml:space="preserve">и </w:t>
      </w:r>
      <w:r w:rsidR="00EC775B" w:rsidRPr="00EC775B">
        <w:rPr>
          <w:sz w:val="28"/>
          <w:szCs w:val="28"/>
        </w:rPr>
        <w:t>пунктом 1 Положения о Министерстве спорта Российской Федерации, утвержденного постановлением Правительства Российской Федерации от 19.06.2012 № 607</w:t>
      </w:r>
      <w:r w:rsidR="00EC775B" w:rsidRPr="00EC775B">
        <w:rPr>
          <w:rFonts w:eastAsiaTheme="minorHAnsi"/>
          <w:sz w:val="28"/>
          <w:szCs w:val="28"/>
          <w:lang w:eastAsia="en-US"/>
        </w:rPr>
        <w:t>,</w:t>
      </w:r>
      <w:r w:rsidR="00EC775B" w:rsidRPr="004D1740">
        <w:rPr>
          <w:rFonts w:eastAsiaTheme="minorHAnsi"/>
          <w:lang w:eastAsia="en-US"/>
        </w:rPr>
        <w:t xml:space="preserve"> </w:t>
      </w:r>
      <w:r w:rsidRPr="004E5C7F">
        <w:rPr>
          <w:sz w:val="28"/>
          <w:szCs w:val="28"/>
        </w:rPr>
        <w:t>приказываю:</w:t>
      </w:r>
    </w:p>
    <w:p w:rsidR="004E5C7F" w:rsidRPr="004E5C7F" w:rsidRDefault="004E5C7F" w:rsidP="004E5C7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4E5C7F">
        <w:rPr>
          <w:sz w:val="28"/>
          <w:szCs w:val="28"/>
        </w:rPr>
        <w:t>1. Утвердить по согласованию с Минпросвещения России</w:t>
      </w:r>
      <w:r>
        <w:rPr>
          <w:sz w:val="28"/>
          <w:szCs w:val="28"/>
        </w:rPr>
        <w:t>, Минздравом России</w:t>
      </w:r>
      <w:r w:rsidRPr="004E5C7F">
        <w:rPr>
          <w:sz w:val="28"/>
          <w:szCs w:val="28"/>
        </w:rPr>
        <w:t xml:space="preserve"> прилагаемые </w:t>
      </w:r>
      <w:hyperlink r:id="rId9" w:history="1">
        <w:r w:rsidRPr="004E5C7F">
          <w:rPr>
            <w:sz w:val="28"/>
            <w:szCs w:val="28"/>
          </w:rPr>
          <w:t>особенности</w:t>
        </w:r>
      </w:hyperlink>
      <w:r w:rsidRPr="004E5C7F">
        <w:rPr>
          <w:sz w:val="28"/>
          <w:szCs w:val="28"/>
        </w:rPr>
        <w:t xml:space="preserve"> деятельности </w:t>
      </w:r>
      <w:r w:rsidR="006A48CE">
        <w:rPr>
          <w:sz w:val="28"/>
          <w:szCs w:val="28"/>
        </w:rPr>
        <w:t>центров раннего физического развития детей</w:t>
      </w:r>
      <w:r w:rsidRPr="004E5C7F">
        <w:rPr>
          <w:sz w:val="28"/>
          <w:szCs w:val="28"/>
        </w:rPr>
        <w:t>.</w:t>
      </w:r>
    </w:p>
    <w:p w:rsidR="004E5C7F" w:rsidRPr="004E5C7F" w:rsidRDefault="004E5C7F" w:rsidP="004E5C7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4E5C7F">
        <w:rPr>
          <w:sz w:val="28"/>
          <w:szCs w:val="28"/>
        </w:rPr>
        <w:t xml:space="preserve">2. Контроль за исполнением настоящего приказа возложить на </w:t>
      </w:r>
      <w:r w:rsidR="006A48CE">
        <w:rPr>
          <w:sz w:val="28"/>
          <w:szCs w:val="28"/>
        </w:rPr>
        <w:t xml:space="preserve">первого </w:t>
      </w:r>
      <w:r w:rsidRPr="004E5C7F">
        <w:rPr>
          <w:sz w:val="28"/>
          <w:szCs w:val="28"/>
        </w:rPr>
        <w:t xml:space="preserve">заместителя Министра спорта Российской Федерации </w:t>
      </w:r>
      <w:r w:rsidR="006A48CE">
        <w:rPr>
          <w:sz w:val="28"/>
          <w:szCs w:val="28"/>
        </w:rPr>
        <w:t>О.Х. Байсултанова</w:t>
      </w:r>
      <w:r w:rsidRPr="004E5C7F">
        <w:rPr>
          <w:sz w:val="28"/>
          <w:szCs w:val="28"/>
        </w:rPr>
        <w:t>.</w:t>
      </w:r>
    </w:p>
    <w:p w:rsidR="008771EE" w:rsidRDefault="008771EE" w:rsidP="008771EE">
      <w:pPr>
        <w:pStyle w:val="a6"/>
        <w:spacing w:line="360" w:lineRule="auto"/>
        <w:ind w:right="9" w:firstLine="709"/>
        <w:jc w:val="both"/>
        <w:rPr>
          <w:sz w:val="27"/>
          <w:szCs w:val="27"/>
        </w:rPr>
      </w:pPr>
    </w:p>
    <w:p w:rsidR="008771EE" w:rsidRDefault="008771EE" w:rsidP="008771EE">
      <w:pPr>
        <w:pStyle w:val="a6"/>
        <w:spacing w:line="360" w:lineRule="auto"/>
        <w:ind w:right="4"/>
        <w:rPr>
          <w:sz w:val="27"/>
          <w:szCs w:val="27"/>
        </w:rPr>
      </w:pPr>
    </w:p>
    <w:p w:rsidR="001E0B3A" w:rsidRDefault="001E0B3A" w:rsidP="008771EE">
      <w:pPr>
        <w:pStyle w:val="a6"/>
        <w:spacing w:line="360" w:lineRule="auto"/>
        <w:ind w:right="4"/>
        <w:rPr>
          <w:sz w:val="27"/>
          <w:szCs w:val="27"/>
        </w:rPr>
      </w:pPr>
    </w:p>
    <w:p w:rsidR="006A48CE" w:rsidRDefault="008771EE" w:rsidP="006A48CE">
      <w:pPr>
        <w:pStyle w:val="a6"/>
        <w:spacing w:line="360" w:lineRule="auto"/>
        <w:ind w:right="4"/>
        <w:rPr>
          <w:sz w:val="28"/>
          <w:szCs w:val="28"/>
        </w:rPr>
      </w:pPr>
      <w:r w:rsidRPr="00D91712">
        <w:rPr>
          <w:sz w:val="28"/>
          <w:szCs w:val="28"/>
        </w:rPr>
        <w:t>Министр</w:t>
      </w:r>
      <w:r w:rsidR="00C4677D">
        <w:rPr>
          <w:sz w:val="28"/>
          <w:szCs w:val="28"/>
        </w:rPr>
        <w:t xml:space="preserve">    </w:t>
      </w:r>
      <w:r w:rsidRPr="00D917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</w:t>
      </w:r>
      <w:r w:rsidR="00BA1C32">
        <w:rPr>
          <w:sz w:val="28"/>
          <w:szCs w:val="28"/>
        </w:rPr>
        <w:t xml:space="preserve">               </w:t>
      </w:r>
      <w:r w:rsidR="00C4677D">
        <w:rPr>
          <w:sz w:val="28"/>
          <w:szCs w:val="28"/>
        </w:rPr>
        <w:t xml:space="preserve">     </w:t>
      </w:r>
      <w:r w:rsidR="00BA1C32">
        <w:rPr>
          <w:sz w:val="28"/>
          <w:szCs w:val="28"/>
        </w:rPr>
        <w:t xml:space="preserve">       </w:t>
      </w:r>
      <w:r w:rsidRPr="00D91712">
        <w:rPr>
          <w:sz w:val="28"/>
          <w:szCs w:val="28"/>
        </w:rPr>
        <w:t xml:space="preserve"> </w:t>
      </w:r>
      <w:r w:rsidR="00C4677D">
        <w:rPr>
          <w:sz w:val="28"/>
          <w:szCs w:val="28"/>
        </w:rPr>
        <w:t>М.В. Дегтярев</w:t>
      </w:r>
    </w:p>
    <w:p w:rsidR="006A48CE" w:rsidRDefault="006A48CE" w:rsidP="006A48CE">
      <w:pPr>
        <w:pStyle w:val="a6"/>
        <w:spacing w:line="360" w:lineRule="auto"/>
        <w:ind w:right="4"/>
        <w:rPr>
          <w:sz w:val="28"/>
          <w:szCs w:val="28"/>
        </w:rPr>
      </w:pPr>
    </w:p>
    <w:p w:rsidR="006A48CE" w:rsidRDefault="006A48CE" w:rsidP="006A48CE">
      <w:pPr>
        <w:pStyle w:val="a6"/>
        <w:spacing w:line="360" w:lineRule="auto"/>
        <w:ind w:right="4"/>
        <w:rPr>
          <w:sz w:val="28"/>
          <w:szCs w:val="28"/>
        </w:rPr>
      </w:pPr>
    </w:p>
    <w:p w:rsidR="006A48CE" w:rsidRDefault="006A48CE" w:rsidP="006A48CE">
      <w:pPr>
        <w:pStyle w:val="a6"/>
        <w:spacing w:line="360" w:lineRule="auto"/>
        <w:ind w:right="4"/>
        <w:rPr>
          <w:sz w:val="28"/>
          <w:szCs w:val="28"/>
        </w:rPr>
      </w:pPr>
    </w:p>
    <w:p w:rsidR="00445471" w:rsidRPr="00445471" w:rsidRDefault="00445471" w:rsidP="00445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4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445471" w:rsidRPr="00445471" w:rsidRDefault="00445471" w:rsidP="00445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4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Минспорта России</w:t>
      </w:r>
    </w:p>
    <w:p w:rsidR="00445471" w:rsidRPr="00445471" w:rsidRDefault="00445471" w:rsidP="00445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471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 № ______</w:t>
      </w:r>
    </w:p>
    <w:p w:rsidR="00EC775B" w:rsidRDefault="00EC775B" w:rsidP="00EC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775B" w:rsidRDefault="00EC775B" w:rsidP="00EC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деятельности центров раннего физического развития детей</w:t>
      </w:r>
    </w:p>
    <w:p w:rsidR="00EC775B" w:rsidRDefault="00EC775B" w:rsidP="00EC775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Образовательная деятельность в центре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раннего физического развития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Центр) осуществляется на основании парциальной программы раннего физического развития детей дошкольного возраста и (или) дополнительной общеобразовательной общеразвивающей программы центров раннего физического развития детей физкультурно-спортивной направленности для детей 7-10 лет. </w:t>
      </w: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Участниками образовательного процесса являются дети от 3 до 10 лет, родители (законные представители), работники Центра, осуществляющие реализацию программ, указанных в пункте 1 настоящих Особенностей, администрация Центра.</w:t>
      </w:r>
    </w:p>
    <w:p w:rsidR="00EC775B" w:rsidRDefault="00EC775B" w:rsidP="00EC7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Прием в Центр осуществляется по письменному заявлению родителей (законных представителей) ребенка.</w:t>
      </w:r>
    </w:p>
    <w:p w:rsidR="00EC775B" w:rsidRDefault="00EC775B" w:rsidP="00EC7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При подаче заявления представляются следующие документы:</w:t>
      </w:r>
    </w:p>
    <w:p w:rsidR="00EC775B" w:rsidRDefault="00EC775B" w:rsidP="00EC775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копия документа, удостоверяющего личность поступающего;</w:t>
      </w:r>
    </w:p>
    <w:p w:rsidR="00EC775B" w:rsidRDefault="00EC775B" w:rsidP="00EC775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EC775B" w:rsidRDefault="00EC775B" w:rsidP="00EC775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в) медицинское заключение о состоянии здоровья ребенка (с указанием группы здоровья) и допуском к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775B" w:rsidRDefault="00EC775B" w:rsidP="00EC775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согласие родителей (законных представителей) на обработку персональных данных.</w:t>
      </w:r>
    </w:p>
    <w:p w:rsidR="00EC775B" w:rsidRDefault="00EC775B" w:rsidP="00EC775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Комплектование контингента обучающихся на новый учебный год производится с 1 августа до 1 сентября. Дополнительный прием детей в Центр проводится в течение всего учебного года (при наличии свободных мест).</w:t>
      </w:r>
    </w:p>
    <w:p w:rsidR="00EC775B" w:rsidRDefault="00EC775B" w:rsidP="00EC775B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Учебный год в Центре начинается с 1 сентября и продолжается до 25 мая.</w:t>
      </w: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 Количество детей в группах – 4-12 человек, в подгруппах – 2-3 человека.</w:t>
      </w: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Окончание занятий и их количество определяются требованиями реализуемых образовательных программ.</w:t>
      </w: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 Продолжительность учебных занятий устанавливается в зависимости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возрастных и психофизиологических особенностей и составляет:</w:t>
      </w: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от 3 до 4 лет – 15 минут;</w:t>
      </w: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от 4 до 5 лет – 20 минут;</w:t>
      </w: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от 5 до 6 лет – 25 минут;</w:t>
      </w: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от 6 до 7 лет – 40 минут.</w:t>
      </w:r>
    </w:p>
    <w:p w:rsidR="00EC775B" w:rsidRDefault="00EC775B" w:rsidP="00EC775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В Центре должны быть созданы материально-технические условия, обеспечивающие, в том числе реализацию мероприятий по автоматизированной оценке способностей детей к занятиям  соответствующими видами спорта.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 При реализации образовательных программам в соответствии с пунктом 1 настоящих особенностей Центром проводятся комплексные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оценке способностей детей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занятиям  соответствующими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видами спорта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использованием автоматизированного комплекса для скрининг-оценки уровня физического развития психофизиологического здоровья, функциональных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адаптивных резервов организма, в рамках которых: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степень предрасположенности ребенка к занятиям различными видами спорта; 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особенности строения и развития организма ребенка; 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определяются особенности функционирования систем организма ребенка;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определяется уровень физического развития;</w:t>
      </w:r>
    </w:p>
    <w:p w:rsidR="00EC775B" w:rsidRDefault="00EC775B" w:rsidP="00EC7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потенциал ребенка к выполнению испытаний (тестов) Всероссийского физкультурно-спортивного комплекса «Готов к труду и обороне»;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определяется состояние здоровья ребенка.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 Комплекс мероприятий проводится с использованием высокотехнологичных средств диагностики на аппаратно-программном комплексе отечественного производства, учитывающем при рекомендациях: 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особенности развития детей;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федеральные стандарты спортивной подготовки по соответствующим видам спорта;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образовательные программы спортивной подготовки </w:t>
      </w:r>
      <w:r w:rsidR="000B69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соответствующим видам спорта;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медицинских противопоказаний к занятиям различными видами спорта;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текущее функциональное состояние и состояние здоровья ребенка.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В рамках проведения комплекса мероприятий по оценке способностей детей к занятиям  соответствующими видами спорта осуществляется: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13.1. Антропометрическое исследование. Исследуются особенности </w:t>
      </w:r>
      <w:r w:rsidR="000B69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закономерности развития ребенка, компонентный состав тела и обменные процессы, состояния опорно-двигательного аппарата.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13.2. Физиологическое исследование. Исследуются особенности функционирования сердечно-сосудистой, дыхательной, нервной системы, системы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кровообращения.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13.3. Психофизиологическое исследование. Исследуются психофизиологические особенности, такие как сила, уравновешенность </w:t>
      </w:r>
      <w:r w:rsidR="000B69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подвижность нервной системы, проявляющих себя в способности ребенка </w:t>
      </w:r>
      <w:r w:rsidR="000B69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утомлению, формированию и устойчивости двигательных навыков и перехода навыков в умение высшего порядка, устойчивости и способности включаться </w:t>
      </w:r>
      <w:r w:rsidR="000B69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переключаться между различными задачами. 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 Оценка физических качеств и двигательных навыков ребенка. Исследуется развитие у ребенка основных физических качеств, таких как: гибкость, быстрота, координация, качество функции равновесия, скоростно-силовые и силовые способности, силовая выносливость, меткость.</w:t>
      </w:r>
    </w:p>
    <w:p w:rsidR="00EC775B" w:rsidRDefault="00EC775B" w:rsidP="00EC7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 Учет и обработка результатов мероприятий по оценке способностей детей к занятиям соответствующими видами спорта проводится в автоматическом режиме по отработанным алгоритмам на базе федеральной экспериментальной (инновационной) площадки, признанной в соответствии с порядком   осуществления экспериментальной и инновационной деятельности в области физической культуры и спорта, утвержденным  приказом Минспорта России от 30.09.2015 № 914 (зарегистрирован Минюстом России 18.12.2015, регистрационный № 40158).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учета и обработка результатов мероприятий по оценке способностей детей к занятиям соответствующими видами спорта осуществляется с учетом требований законодательства Российской Федерации в области персональных данных.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 Тестирование проводится квалифицированными специалистами, прошедшими обучение по дополнительной профессиональной программе повышения квалификации «Теория и методика раннего физического развития детей».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 Периодичность оценки способностей детей к занятиям соответствующими видами спорта может проводиться каждые 6 месяцев. 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 Мероприятия по оценке способностей детей к занятиям  соответствующими видами спорта проводятся для детей в возрасте от  пяти с половиной лет, имеющих медицинский допуск к занятиям физической культурой и спортом.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 Заключение по итогам тестирования является основанием для приема ребенка в организации, реализующие дополнительные образовательные программы спортивной подготовки по видам спорта, если такое основание предусмотрено локальными нормативными актами соответствующих организаций.</w:t>
      </w:r>
    </w:p>
    <w:p w:rsidR="00EC775B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 Для организации мероприятий по оценке способностей детей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занятиям  соответствующими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видами спорта Центр должен быть оснащен комплексом для автоматизированной скрининг-оценки уровня физического развития психофизиологического здоровья, функциональных и адаптивных резервов организма. </w:t>
      </w:r>
    </w:p>
    <w:p w:rsidR="006A48CE" w:rsidRPr="000F4269" w:rsidRDefault="00EC775B" w:rsidP="00EC775B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 Продолжительность одного тестирования не должна превышать 80 минут. Максимальное количество тестируемых при помощи одного комплекса не может превышать 18 человек в день. На одном комплексе могут одновременно работать </w:t>
      </w:r>
      <w:r w:rsidR="000B69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более трех специалистов.</w:t>
      </w:r>
    </w:p>
    <w:sectPr w:rsidR="006A48CE" w:rsidRPr="000F4269" w:rsidSect="000B69A6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11" w:rsidRDefault="00FC3011" w:rsidP="003F7DBC">
      <w:pPr>
        <w:spacing w:after="0" w:line="240" w:lineRule="auto"/>
      </w:pPr>
      <w:r>
        <w:separator/>
      </w:r>
    </w:p>
  </w:endnote>
  <w:endnote w:type="continuationSeparator" w:id="0">
    <w:p w:rsidR="00FC3011" w:rsidRDefault="00FC3011" w:rsidP="003F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11" w:rsidRDefault="00FC3011" w:rsidP="003F7DBC">
      <w:pPr>
        <w:spacing w:after="0" w:line="240" w:lineRule="auto"/>
      </w:pPr>
      <w:r>
        <w:separator/>
      </w:r>
    </w:p>
  </w:footnote>
  <w:footnote w:type="continuationSeparator" w:id="0">
    <w:p w:rsidR="00FC3011" w:rsidRDefault="00FC3011" w:rsidP="003F7DBC">
      <w:pPr>
        <w:spacing w:after="0" w:line="240" w:lineRule="auto"/>
      </w:pPr>
      <w:r>
        <w:continuationSeparator/>
      </w:r>
    </w:p>
  </w:footnote>
  <w:footnote w:id="1">
    <w:p w:rsidR="00EC775B" w:rsidRDefault="00EC775B" w:rsidP="00EC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Форма статистической отчетности № 030-ПО/о-17 «Сведения о профилактических медицинских осмотрах несовершеннолетних», утвержденная приказом Минздрава России от 10.08.2017 № 514н «О Порядке проведения профилактических медицинских осмотров несовершеннолетних» (зарегистрирован Минюстом России 18.08.2017, регистрационный № 47855), с учетом изменений, внесенных приказами Минздрава России от 03.07.2018 № 410н</w:t>
      </w:r>
    </w:p>
    <w:p w:rsidR="00EC775B" w:rsidRDefault="00EC775B" w:rsidP="00EC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 внесении изменения в приложение № 1 к Порядку проведения профилактических медицинских осмотров несовершеннолетних, утвержденному приказом Министерства здравоохранения Российской Федерации от 10 августа 2017 г. № 514н» (зарегистрирован Минюстом России 24.07.2018, регистрационный  № 51680), от 13.06.2019 № 396н «О внесении изменений в Порядок проведения профилактических медицинских осмотров несовершеннолетних, утвержденный приказом Министерства здравоохранения Российской Федерации от 10 августа 2017 г. № 514н» (зарегистрирован Минюстом России 03.10.2019, регистрационный № 56120), от 19.11.2020 № 1235н «О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 законным представителям» (зарегистрирован Минюстом России 07.12.2020, регистрационный  № 61289).</w:t>
      </w:r>
    </w:p>
    <w:p w:rsidR="00EC775B" w:rsidRDefault="00EC775B" w:rsidP="00EC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775B" w:rsidRDefault="00EC775B" w:rsidP="00EC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775B" w:rsidRDefault="00EC775B" w:rsidP="00EC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775B" w:rsidRDefault="00EC775B" w:rsidP="00EC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775B" w:rsidRDefault="00EC775B" w:rsidP="00EC775B">
      <w:pPr>
        <w:spacing w:after="0" w:line="240" w:lineRule="auto"/>
        <w:jc w:val="both"/>
        <w:rPr>
          <w:sz w:val="20"/>
          <w:szCs w:val="20"/>
        </w:rPr>
      </w:pPr>
    </w:p>
    <w:p w:rsidR="00EC775B" w:rsidRDefault="00EC775B" w:rsidP="00EC7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168280"/>
      <w:docPartObj>
        <w:docPartGallery w:val="Page Numbers (Top of Page)"/>
        <w:docPartUnique/>
      </w:docPartObj>
    </w:sdtPr>
    <w:sdtEndPr/>
    <w:sdtContent>
      <w:p w:rsidR="00EC775B" w:rsidRDefault="00EC77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B85">
          <w:rPr>
            <w:noProof/>
          </w:rPr>
          <w:t>4</w:t>
        </w:r>
        <w:r>
          <w:fldChar w:fldCharType="end"/>
        </w:r>
      </w:p>
    </w:sdtContent>
  </w:sdt>
  <w:p w:rsidR="00EC775B" w:rsidRDefault="00EC77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AB6"/>
    <w:multiLevelType w:val="hybridMultilevel"/>
    <w:tmpl w:val="ECE0E7C6"/>
    <w:lvl w:ilvl="0" w:tplc="17BE51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344FB3"/>
    <w:multiLevelType w:val="multilevel"/>
    <w:tmpl w:val="7A3A8C2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0"/>
        <w:szCs w:val="20"/>
        <w:vertAlign w:val="baseline"/>
      </w:rPr>
    </w:lvl>
  </w:abstractNum>
  <w:abstractNum w:abstractNumId="2" w15:restartNumberingAfterBreak="0">
    <w:nsid w:val="3AF212D8"/>
    <w:multiLevelType w:val="multilevel"/>
    <w:tmpl w:val="263EA34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592" w:hanging="502"/>
      </w:pPr>
      <w:rPr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0"/>
        <w:szCs w:val="20"/>
        <w:vertAlign w:val="baseline"/>
      </w:rPr>
    </w:lvl>
  </w:abstractNum>
  <w:abstractNum w:abstractNumId="3" w15:restartNumberingAfterBreak="0">
    <w:nsid w:val="56FC3A7B"/>
    <w:multiLevelType w:val="hybridMultilevel"/>
    <w:tmpl w:val="AAAAE7A2"/>
    <w:lvl w:ilvl="0" w:tplc="09AEC4FC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9F"/>
    <w:rsid w:val="0000138A"/>
    <w:rsid w:val="000143A7"/>
    <w:rsid w:val="0001488A"/>
    <w:rsid w:val="00015D12"/>
    <w:rsid w:val="000173C5"/>
    <w:rsid w:val="0002766F"/>
    <w:rsid w:val="00032DEC"/>
    <w:rsid w:val="000441B0"/>
    <w:rsid w:val="0004432F"/>
    <w:rsid w:val="00046923"/>
    <w:rsid w:val="00047503"/>
    <w:rsid w:val="00066E3E"/>
    <w:rsid w:val="00077049"/>
    <w:rsid w:val="00077E6D"/>
    <w:rsid w:val="000806FA"/>
    <w:rsid w:val="00096D81"/>
    <w:rsid w:val="000A649E"/>
    <w:rsid w:val="000B06D5"/>
    <w:rsid w:val="000B69A6"/>
    <w:rsid w:val="000D0450"/>
    <w:rsid w:val="000D52DB"/>
    <w:rsid w:val="000D6DD5"/>
    <w:rsid w:val="000D7618"/>
    <w:rsid w:val="000F178B"/>
    <w:rsid w:val="000F1BCA"/>
    <w:rsid w:val="000F4269"/>
    <w:rsid w:val="00104B06"/>
    <w:rsid w:val="00140BEC"/>
    <w:rsid w:val="00144E15"/>
    <w:rsid w:val="00145F6D"/>
    <w:rsid w:val="00163426"/>
    <w:rsid w:val="001863F6"/>
    <w:rsid w:val="001879C6"/>
    <w:rsid w:val="00194BFD"/>
    <w:rsid w:val="001B3B7B"/>
    <w:rsid w:val="001B4349"/>
    <w:rsid w:val="001B643B"/>
    <w:rsid w:val="001B6CDC"/>
    <w:rsid w:val="001B7B85"/>
    <w:rsid w:val="001D38B9"/>
    <w:rsid w:val="001E0B3A"/>
    <w:rsid w:val="001E5555"/>
    <w:rsid w:val="001F53A7"/>
    <w:rsid w:val="001F5EE1"/>
    <w:rsid w:val="0020240E"/>
    <w:rsid w:val="00240706"/>
    <w:rsid w:val="0024105C"/>
    <w:rsid w:val="00266D0B"/>
    <w:rsid w:val="002761FC"/>
    <w:rsid w:val="00276B8E"/>
    <w:rsid w:val="00280CF0"/>
    <w:rsid w:val="0028351B"/>
    <w:rsid w:val="00287684"/>
    <w:rsid w:val="002A5540"/>
    <w:rsid w:val="002B00FA"/>
    <w:rsid w:val="002B063C"/>
    <w:rsid w:val="002E4C3F"/>
    <w:rsid w:val="002F4EA5"/>
    <w:rsid w:val="002F645B"/>
    <w:rsid w:val="00303D2A"/>
    <w:rsid w:val="00306659"/>
    <w:rsid w:val="00307661"/>
    <w:rsid w:val="003228DA"/>
    <w:rsid w:val="00345111"/>
    <w:rsid w:val="003460AE"/>
    <w:rsid w:val="003510FF"/>
    <w:rsid w:val="00354257"/>
    <w:rsid w:val="003623F7"/>
    <w:rsid w:val="00367F22"/>
    <w:rsid w:val="003768C5"/>
    <w:rsid w:val="00384422"/>
    <w:rsid w:val="003978F4"/>
    <w:rsid w:val="003A457A"/>
    <w:rsid w:val="003C60F3"/>
    <w:rsid w:val="003F787A"/>
    <w:rsid w:val="003F7DBC"/>
    <w:rsid w:val="00401C85"/>
    <w:rsid w:val="00402FEB"/>
    <w:rsid w:val="00407D43"/>
    <w:rsid w:val="004154DB"/>
    <w:rsid w:val="0041798B"/>
    <w:rsid w:val="004307E0"/>
    <w:rsid w:val="00434A8D"/>
    <w:rsid w:val="00441306"/>
    <w:rsid w:val="00442AA9"/>
    <w:rsid w:val="00445471"/>
    <w:rsid w:val="0045048E"/>
    <w:rsid w:val="004633D4"/>
    <w:rsid w:val="00473BAD"/>
    <w:rsid w:val="00485281"/>
    <w:rsid w:val="00487217"/>
    <w:rsid w:val="00487FB0"/>
    <w:rsid w:val="004B2C83"/>
    <w:rsid w:val="004B2F54"/>
    <w:rsid w:val="004B5183"/>
    <w:rsid w:val="004C4F85"/>
    <w:rsid w:val="004D4B21"/>
    <w:rsid w:val="004E1AAB"/>
    <w:rsid w:val="004E2ED6"/>
    <w:rsid w:val="004E3860"/>
    <w:rsid w:val="004E5C7F"/>
    <w:rsid w:val="00520BA5"/>
    <w:rsid w:val="00520C13"/>
    <w:rsid w:val="00532CDC"/>
    <w:rsid w:val="00547818"/>
    <w:rsid w:val="0055165C"/>
    <w:rsid w:val="00564289"/>
    <w:rsid w:val="0056688F"/>
    <w:rsid w:val="00570B2C"/>
    <w:rsid w:val="00570FCF"/>
    <w:rsid w:val="00574C94"/>
    <w:rsid w:val="005758B1"/>
    <w:rsid w:val="005952BA"/>
    <w:rsid w:val="00595B28"/>
    <w:rsid w:val="005B268D"/>
    <w:rsid w:val="005B7F37"/>
    <w:rsid w:val="005C49D3"/>
    <w:rsid w:val="005C62BF"/>
    <w:rsid w:val="005C7D76"/>
    <w:rsid w:val="005D11AD"/>
    <w:rsid w:val="005E6E59"/>
    <w:rsid w:val="005F4B80"/>
    <w:rsid w:val="00614FFB"/>
    <w:rsid w:val="00617819"/>
    <w:rsid w:val="00625F1A"/>
    <w:rsid w:val="006261C9"/>
    <w:rsid w:val="00631327"/>
    <w:rsid w:val="00631DC3"/>
    <w:rsid w:val="00637537"/>
    <w:rsid w:val="0064198C"/>
    <w:rsid w:val="00645748"/>
    <w:rsid w:val="00661EF2"/>
    <w:rsid w:val="00665465"/>
    <w:rsid w:val="00666172"/>
    <w:rsid w:val="00692D6E"/>
    <w:rsid w:val="006A48CE"/>
    <w:rsid w:val="006A7365"/>
    <w:rsid w:val="006A7911"/>
    <w:rsid w:val="006A7A9A"/>
    <w:rsid w:val="006B19E4"/>
    <w:rsid w:val="006C0AFD"/>
    <w:rsid w:val="006C0E0B"/>
    <w:rsid w:val="006D5EFF"/>
    <w:rsid w:val="006D6AA8"/>
    <w:rsid w:val="006D76C1"/>
    <w:rsid w:val="006E316C"/>
    <w:rsid w:val="00702962"/>
    <w:rsid w:val="007051F7"/>
    <w:rsid w:val="00705F19"/>
    <w:rsid w:val="00710E2A"/>
    <w:rsid w:val="0072422B"/>
    <w:rsid w:val="00724838"/>
    <w:rsid w:val="00734431"/>
    <w:rsid w:val="00737654"/>
    <w:rsid w:val="007465F7"/>
    <w:rsid w:val="00750580"/>
    <w:rsid w:val="00754CE9"/>
    <w:rsid w:val="00763112"/>
    <w:rsid w:val="00777E9D"/>
    <w:rsid w:val="00793DFC"/>
    <w:rsid w:val="007C555F"/>
    <w:rsid w:val="007C7A46"/>
    <w:rsid w:val="007D6855"/>
    <w:rsid w:val="007D75E8"/>
    <w:rsid w:val="007E1108"/>
    <w:rsid w:val="00801B01"/>
    <w:rsid w:val="00807846"/>
    <w:rsid w:val="0081519C"/>
    <w:rsid w:val="0081605D"/>
    <w:rsid w:val="00826D6F"/>
    <w:rsid w:val="00834968"/>
    <w:rsid w:val="00841447"/>
    <w:rsid w:val="00866BB1"/>
    <w:rsid w:val="00867FDA"/>
    <w:rsid w:val="0087129E"/>
    <w:rsid w:val="00874421"/>
    <w:rsid w:val="0087656D"/>
    <w:rsid w:val="008771EE"/>
    <w:rsid w:val="008775FD"/>
    <w:rsid w:val="00892477"/>
    <w:rsid w:val="008934DF"/>
    <w:rsid w:val="008A4447"/>
    <w:rsid w:val="008A448C"/>
    <w:rsid w:val="008A5F78"/>
    <w:rsid w:val="008C2A72"/>
    <w:rsid w:val="008D202C"/>
    <w:rsid w:val="008D71D4"/>
    <w:rsid w:val="008E0FE6"/>
    <w:rsid w:val="008E2003"/>
    <w:rsid w:val="008E58E9"/>
    <w:rsid w:val="008F11E6"/>
    <w:rsid w:val="00906A3D"/>
    <w:rsid w:val="00923716"/>
    <w:rsid w:val="009263DE"/>
    <w:rsid w:val="00931B59"/>
    <w:rsid w:val="0094012C"/>
    <w:rsid w:val="00940332"/>
    <w:rsid w:val="00944FD9"/>
    <w:rsid w:val="00947419"/>
    <w:rsid w:val="00950CCE"/>
    <w:rsid w:val="00951D9D"/>
    <w:rsid w:val="00953C4A"/>
    <w:rsid w:val="0096247E"/>
    <w:rsid w:val="00962A14"/>
    <w:rsid w:val="00963569"/>
    <w:rsid w:val="009832E3"/>
    <w:rsid w:val="009950BB"/>
    <w:rsid w:val="009D2E95"/>
    <w:rsid w:val="009D3732"/>
    <w:rsid w:val="009F1A12"/>
    <w:rsid w:val="00A01A5E"/>
    <w:rsid w:val="00A06794"/>
    <w:rsid w:val="00A15453"/>
    <w:rsid w:val="00A32DB2"/>
    <w:rsid w:val="00A43011"/>
    <w:rsid w:val="00A437F4"/>
    <w:rsid w:val="00A51C47"/>
    <w:rsid w:val="00A56497"/>
    <w:rsid w:val="00A61A21"/>
    <w:rsid w:val="00A62AA8"/>
    <w:rsid w:val="00AB7F1F"/>
    <w:rsid w:val="00AC0473"/>
    <w:rsid w:val="00AC1CA9"/>
    <w:rsid w:val="00AC72FE"/>
    <w:rsid w:val="00AD5FB4"/>
    <w:rsid w:val="00AD7369"/>
    <w:rsid w:val="00AE5117"/>
    <w:rsid w:val="00AF2862"/>
    <w:rsid w:val="00AF33F5"/>
    <w:rsid w:val="00B07212"/>
    <w:rsid w:val="00B21BE9"/>
    <w:rsid w:val="00B26FE5"/>
    <w:rsid w:val="00B320A8"/>
    <w:rsid w:val="00B4463F"/>
    <w:rsid w:val="00B44ACD"/>
    <w:rsid w:val="00B47FB8"/>
    <w:rsid w:val="00B513DC"/>
    <w:rsid w:val="00B5193C"/>
    <w:rsid w:val="00B73F9E"/>
    <w:rsid w:val="00B80C9E"/>
    <w:rsid w:val="00BA1C32"/>
    <w:rsid w:val="00BB0466"/>
    <w:rsid w:val="00BB5C8B"/>
    <w:rsid w:val="00BC3CC9"/>
    <w:rsid w:val="00BC4410"/>
    <w:rsid w:val="00BC5A9E"/>
    <w:rsid w:val="00BC5C7F"/>
    <w:rsid w:val="00BD4763"/>
    <w:rsid w:val="00BE20B3"/>
    <w:rsid w:val="00BE7981"/>
    <w:rsid w:val="00BF0957"/>
    <w:rsid w:val="00BF630F"/>
    <w:rsid w:val="00C0392C"/>
    <w:rsid w:val="00C03E08"/>
    <w:rsid w:val="00C11276"/>
    <w:rsid w:val="00C20E34"/>
    <w:rsid w:val="00C2402A"/>
    <w:rsid w:val="00C2489D"/>
    <w:rsid w:val="00C27BD7"/>
    <w:rsid w:val="00C41DBC"/>
    <w:rsid w:val="00C4677D"/>
    <w:rsid w:val="00C47338"/>
    <w:rsid w:val="00C54CC7"/>
    <w:rsid w:val="00C67BC8"/>
    <w:rsid w:val="00C67EE9"/>
    <w:rsid w:val="00C73644"/>
    <w:rsid w:val="00C74429"/>
    <w:rsid w:val="00C82DFC"/>
    <w:rsid w:val="00CA2630"/>
    <w:rsid w:val="00CA4507"/>
    <w:rsid w:val="00CA652F"/>
    <w:rsid w:val="00CB0445"/>
    <w:rsid w:val="00CC0C46"/>
    <w:rsid w:val="00CC3E8A"/>
    <w:rsid w:val="00CC6E4F"/>
    <w:rsid w:val="00CD795E"/>
    <w:rsid w:val="00D02A3E"/>
    <w:rsid w:val="00D1020F"/>
    <w:rsid w:val="00D233C1"/>
    <w:rsid w:val="00D4611B"/>
    <w:rsid w:val="00D53889"/>
    <w:rsid w:val="00D579A6"/>
    <w:rsid w:val="00D6532D"/>
    <w:rsid w:val="00D82CC0"/>
    <w:rsid w:val="00DA56D7"/>
    <w:rsid w:val="00DB74EE"/>
    <w:rsid w:val="00DD11F9"/>
    <w:rsid w:val="00DD3244"/>
    <w:rsid w:val="00DD582E"/>
    <w:rsid w:val="00DE5304"/>
    <w:rsid w:val="00DE784B"/>
    <w:rsid w:val="00DF04D0"/>
    <w:rsid w:val="00E00A93"/>
    <w:rsid w:val="00E11074"/>
    <w:rsid w:val="00E11550"/>
    <w:rsid w:val="00E16249"/>
    <w:rsid w:val="00E16FDE"/>
    <w:rsid w:val="00E2032E"/>
    <w:rsid w:val="00E27626"/>
    <w:rsid w:val="00E34B5B"/>
    <w:rsid w:val="00E40F9F"/>
    <w:rsid w:val="00E5782D"/>
    <w:rsid w:val="00E655C3"/>
    <w:rsid w:val="00E71B79"/>
    <w:rsid w:val="00E768DF"/>
    <w:rsid w:val="00E815D4"/>
    <w:rsid w:val="00E82813"/>
    <w:rsid w:val="00E90A75"/>
    <w:rsid w:val="00E92A41"/>
    <w:rsid w:val="00E935F1"/>
    <w:rsid w:val="00EA0925"/>
    <w:rsid w:val="00EB29D1"/>
    <w:rsid w:val="00EC775B"/>
    <w:rsid w:val="00EE251D"/>
    <w:rsid w:val="00EE2F3E"/>
    <w:rsid w:val="00EF20EE"/>
    <w:rsid w:val="00EF644C"/>
    <w:rsid w:val="00F11523"/>
    <w:rsid w:val="00F14DAF"/>
    <w:rsid w:val="00F17BC2"/>
    <w:rsid w:val="00F21AB2"/>
    <w:rsid w:val="00F355BC"/>
    <w:rsid w:val="00F37C0E"/>
    <w:rsid w:val="00F54644"/>
    <w:rsid w:val="00F575A3"/>
    <w:rsid w:val="00F76DC0"/>
    <w:rsid w:val="00F80528"/>
    <w:rsid w:val="00F9001A"/>
    <w:rsid w:val="00F921C7"/>
    <w:rsid w:val="00FA6BB4"/>
    <w:rsid w:val="00FA6EEA"/>
    <w:rsid w:val="00FA7A5B"/>
    <w:rsid w:val="00FB08F2"/>
    <w:rsid w:val="00FB48F8"/>
    <w:rsid w:val="00FB7E4C"/>
    <w:rsid w:val="00FC3011"/>
    <w:rsid w:val="00FC69D0"/>
    <w:rsid w:val="00FD3EB7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F0DE8C-0F7F-476B-B8AA-5946696A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3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7248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89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2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тиль"/>
    <w:rsid w:val="00877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DBC"/>
  </w:style>
  <w:style w:type="paragraph" w:styleId="a9">
    <w:name w:val="footer"/>
    <w:basedOn w:val="a"/>
    <w:link w:val="aa"/>
    <w:uiPriority w:val="99"/>
    <w:unhideWhenUsed/>
    <w:rsid w:val="003F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585&amp;dst=7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443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7156-AE81-47E1-BFEB-D9BEB8A4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Закревская Ирина Ю</cp:lastModifiedBy>
  <cp:revision>2</cp:revision>
  <cp:lastPrinted>2024-05-23T15:10:00Z</cp:lastPrinted>
  <dcterms:created xsi:type="dcterms:W3CDTF">2024-09-03T07:25:00Z</dcterms:created>
  <dcterms:modified xsi:type="dcterms:W3CDTF">2024-09-03T07:25:00Z</dcterms:modified>
</cp:coreProperties>
</file>