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0BD" w:rsidRPr="006D2719" w:rsidRDefault="00F8343C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F8343C" w:rsidRDefault="00F8343C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плана </w:t>
      </w:r>
      <w:r w:rsidR="005324B2" w:rsidRPr="006D2719">
        <w:rPr>
          <w:b/>
          <w:sz w:val="28"/>
          <w:szCs w:val="28"/>
        </w:rPr>
        <w:t xml:space="preserve">мероприятий </w:t>
      </w:r>
      <w:r>
        <w:rPr>
          <w:b/>
          <w:sz w:val="28"/>
          <w:szCs w:val="28"/>
        </w:rPr>
        <w:t xml:space="preserve">по </w:t>
      </w:r>
      <w:r w:rsidR="005324B2" w:rsidRPr="006D2719">
        <w:rPr>
          <w:b/>
          <w:sz w:val="28"/>
          <w:szCs w:val="28"/>
        </w:rPr>
        <w:t>противодействию коррупции</w:t>
      </w:r>
    </w:p>
    <w:p w:rsidR="005324B2" w:rsidRPr="006D2719" w:rsidRDefault="00A67220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D2719">
        <w:rPr>
          <w:b/>
          <w:sz w:val="28"/>
          <w:szCs w:val="28"/>
        </w:rPr>
        <w:t>в</w:t>
      </w:r>
      <w:r w:rsidR="00F8343C">
        <w:rPr>
          <w:b/>
          <w:sz w:val="28"/>
          <w:szCs w:val="28"/>
        </w:rPr>
        <w:t xml:space="preserve"> </w:t>
      </w:r>
      <w:r w:rsidR="00122CD9" w:rsidRPr="006D2719">
        <w:rPr>
          <w:b/>
          <w:sz w:val="28"/>
          <w:szCs w:val="28"/>
        </w:rPr>
        <w:t xml:space="preserve">ГКБУ </w:t>
      </w:r>
      <w:r w:rsidR="005A1269" w:rsidRPr="006D2719">
        <w:rPr>
          <w:b/>
          <w:sz w:val="28"/>
          <w:szCs w:val="28"/>
        </w:rPr>
        <w:t>«</w:t>
      </w:r>
      <w:r w:rsidR="00122CD9" w:rsidRPr="006D2719">
        <w:rPr>
          <w:b/>
          <w:sz w:val="28"/>
          <w:szCs w:val="28"/>
        </w:rPr>
        <w:t>Центр спортивной подготовки Пермского края</w:t>
      </w:r>
      <w:r w:rsidR="005A1269" w:rsidRPr="006D2719">
        <w:rPr>
          <w:b/>
          <w:sz w:val="28"/>
          <w:szCs w:val="28"/>
        </w:rPr>
        <w:t>»</w:t>
      </w:r>
      <w:r w:rsidRPr="006D2719">
        <w:rPr>
          <w:b/>
          <w:sz w:val="28"/>
          <w:szCs w:val="28"/>
        </w:rPr>
        <w:t xml:space="preserve"> </w:t>
      </w:r>
      <w:r w:rsidR="00F8343C">
        <w:rPr>
          <w:b/>
          <w:sz w:val="28"/>
          <w:szCs w:val="28"/>
        </w:rPr>
        <w:t>з</w:t>
      </w:r>
      <w:r w:rsidR="005324B2" w:rsidRPr="006D2719">
        <w:rPr>
          <w:b/>
          <w:sz w:val="28"/>
          <w:szCs w:val="28"/>
        </w:rPr>
        <w:t>а 20</w:t>
      </w:r>
      <w:r w:rsidR="005521F7" w:rsidRPr="006D2719">
        <w:rPr>
          <w:b/>
          <w:sz w:val="28"/>
          <w:szCs w:val="28"/>
        </w:rPr>
        <w:t>2</w:t>
      </w:r>
      <w:r w:rsidR="004F2270">
        <w:rPr>
          <w:b/>
          <w:sz w:val="28"/>
          <w:szCs w:val="28"/>
        </w:rPr>
        <w:t>5</w:t>
      </w:r>
      <w:r w:rsidR="00A11274">
        <w:rPr>
          <w:b/>
          <w:sz w:val="28"/>
          <w:szCs w:val="28"/>
        </w:rPr>
        <w:t xml:space="preserve"> </w:t>
      </w:r>
      <w:r w:rsidR="005324B2" w:rsidRPr="006D2719">
        <w:rPr>
          <w:b/>
          <w:sz w:val="28"/>
          <w:szCs w:val="28"/>
        </w:rPr>
        <w:t>год</w:t>
      </w:r>
    </w:p>
    <w:p w:rsidR="00770561" w:rsidRPr="006D2719" w:rsidRDefault="00770561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159"/>
        <w:gridCol w:w="2268"/>
        <w:gridCol w:w="3544"/>
        <w:gridCol w:w="2977"/>
      </w:tblGrid>
      <w:tr w:rsidR="006C0585" w:rsidRPr="006D2719" w:rsidTr="006C5FD3">
        <w:trPr>
          <w:trHeight w:val="68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C22552" w:rsidRDefault="006C0585" w:rsidP="00CC4F49">
            <w:pPr>
              <w:pStyle w:val="a3"/>
              <w:spacing w:line="240" w:lineRule="exact"/>
              <w:ind w:left="0"/>
              <w:rPr>
                <w:b/>
                <w:szCs w:val="28"/>
              </w:rPr>
            </w:pPr>
            <w:r w:rsidRPr="00C22552">
              <w:rPr>
                <w:b/>
                <w:szCs w:val="28"/>
              </w:rPr>
              <w:t>№ п/п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C22552" w:rsidRDefault="006C0585" w:rsidP="00CC4F49">
            <w:pPr>
              <w:pStyle w:val="a3"/>
              <w:spacing w:line="240" w:lineRule="exact"/>
              <w:ind w:left="0"/>
              <w:rPr>
                <w:b/>
                <w:szCs w:val="28"/>
              </w:rPr>
            </w:pPr>
            <w:r w:rsidRPr="00C22552">
              <w:rPr>
                <w:b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C22552" w:rsidRDefault="006C0585" w:rsidP="00CC4F49">
            <w:pPr>
              <w:pStyle w:val="a3"/>
              <w:spacing w:line="240" w:lineRule="exact"/>
              <w:ind w:left="0"/>
              <w:rPr>
                <w:b/>
                <w:szCs w:val="28"/>
              </w:rPr>
            </w:pPr>
            <w:r w:rsidRPr="00C22552">
              <w:rPr>
                <w:b/>
                <w:szCs w:val="28"/>
              </w:rPr>
              <w:t>Срок</w:t>
            </w:r>
          </w:p>
          <w:p w:rsidR="006C0585" w:rsidRPr="00C22552" w:rsidRDefault="006C0585" w:rsidP="00CC4F49">
            <w:pPr>
              <w:pStyle w:val="a3"/>
              <w:spacing w:line="240" w:lineRule="exact"/>
              <w:ind w:left="0"/>
              <w:rPr>
                <w:b/>
                <w:szCs w:val="28"/>
              </w:rPr>
            </w:pPr>
            <w:r w:rsidRPr="00C22552">
              <w:rPr>
                <w:b/>
                <w:szCs w:val="28"/>
              </w:rPr>
              <w:t>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C22552" w:rsidRDefault="006C0585" w:rsidP="00CC4F49">
            <w:pPr>
              <w:pStyle w:val="a3"/>
              <w:spacing w:line="240" w:lineRule="exact"/>
              <w:ind w:left="0"/>
              <w:rPr>
                <w:b/>
                <w:szCs w:val="28"/>
              </w:rPr>
            </w:pPr>
            <w:r w:rsidRPr="00C22552">
              <w:rPr>
                <w:b/>
                <w:szCs w:val="28"/>
              </w:rPr>
              <w:t>Ожидаемые</w:t>
            </w:r>
          </w:p>
          <w:p w:rsidR="006C0585" w:rsidRPr="00C22552" w:rsidRDefault="006C0585" w:rsidP="00CC4F49">
            <w:pPr>
              <w:pStyle w:val="a3"/>
              <w:spacing w:line="240" w:lineRule="exact"/>
              <w:ind w:left="0"/>
              <w:rPr>
                <w:b/>
                <w:szCs w:val="28"/>
              </w:rPr>
            </w:pPr>
            <w:r w:rsidRPr="00C22552">
              <w:rPr>
                <w:b/>
                <w:szCs w:val="28"/>
              </w:rPr>
              <w:t>результаты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C22552" w:rsidRDefault="006C0585" w:rsidP="006C0585">
            <w:pPr>
              <w:pStyle w:val="a3"/>
              <w:spacing w:line="240" w:lineRule="exact"/>
              <w:ind w:left="0"/>
              <w:rPr>
                <w:b/>
                <w:szCs w:val="28"/>
              </w:rPr>
            </w:pPr>
            <w:r w:rsidRPr="00C22552">
              <w:rPr>
                <w:b/>
                <w:szCs w:val="28"/>
              </w:rPr>
              <w:t>Отчет (результаты выполнения)</w:t>
            </w:r>
          </w:p>
        </w:tc>
      </w:tr>
      <w:tr w:rsidR="00C22552" w:rsidRPr="006D2719" w:rsidTr="00C22552">
        <w:trPr>
          <w:cantSplit/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52" w:rsidRPr="00C22552" w:rsidRDefault="00C22552" w:rsidP="00C22552">
            <w:pPr>
              <w:pStyle w:val="a3"/>
              <w:ind w:left="0"/>
              <w:rPr>
                <w:szCs w:val="28"/>
              </w:rPr>
            </w:pPr>
            <w:r w:rsidRPr="00C22552">
              <w:rPr>
                <w:b/>
                <w:szCs w:val="28"/>
              </w:rPr>
              <w:t>1</w:t>
            </w:r>
            <w:r w:rsidRPr="00C22552">
              <w:rPr>
                <w:szCs w:val="28"/>
              </w:rPr>
              <w:t>.</w:t>
            </w:r>
          </w:p>
        </w:tc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52" w:rsidRPr="00C22552" w:rsidRDefault="00434B14" w:rsidP="00C2255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34B14">
              <w:rPr>
                <w:b/>
                <w:sz w:val="28"/>
                <w:szCs w:val="28"/>
              </w:rPr>
              <w:t>Правовое и организационное обеспечение противодействия коррупции</w:t>
            </w:r>
          </w:p>
        </w:tc>
      </w:tr>
      <w:tr w:rsidR="00434B14" w:rsidRPr="006D2719" w:rsidTr="006C5FD3">
        <w:trPr>
          <w:cantSplit/>
          <w:trHeight w:val="13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14" w:rsidRPr="00D1572C" w:rsidRDefault="00434B14" w:rsidP="00434B14">
            <w:pPr>
              <w:pStyle w:val="a3"/>
              <w:ind w:left="0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t>1.1.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B14" w:rsidRPr="00C31969" w:rsidRDefault="00434B14" w:rsidP="00434B14">
            <w:pPr>
              <w:pStyle w:val="ac"/>
              <w:spacing w:line="240" w:lineRule="exact"/>
              <w:rPr>
                <w:sz w:val="26"/>
                <w:szCs w:val="26"/>
              </w:rPr>
            </w:pPr>
            <w:r w:rsidRPr="004F2270">
              <w:rPr>
                <w:rStyle w:val="ad"/>
                <w:b w:val="0"/>
                <w:sz w:val="26"/>
                <w:szCs w:val="26"/>
              </w:rPr>
              <w:t xml:space="preserve">Рассмотрение обращений </w:t>
            </w:r>
            <w:r w:rsidRPr="004F2270">
              <w:rPr>
                <w:sz w:val="26"/>
                <w:szCs w:val="26"/>
              </w:rPr>
              <w:t>работников</w:t>
            </w:r>
            <w:r w:rsidRPr="00C31969">
              <w:rPr>
                <w:sz w:val="26"/>
                <w:szCs w:val="26"/>
              </w:rPr>
              <w:t xml:space="preserve"> Учреждения о возможных проявлениях коррупции и иных злоупотреблениях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B14" w:rsidRPr="00C31969" w:rsidRDefault="00434B14" w:rsidP="00434B14">
            <w:pPr>
              <w:pStyle w:val="ac"/>
              <w:spacing w:line="240" w:lineRule="exact"/>
              <w:jc w:val="center"/>
              <w:rPr>
                <w:sz w:val="26"/>
                <w:szCs w:val="26"/>
              </w:rPr>
            </w:pPr>
            <w:r w:rsidRPr="00C31969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B14" w:rsidRPr="00C31969" w:rsidRDefault="00434B14" w:rsidP="00434B14">
            <w:pPr>
              <w:pStyle w:val="ac"/>
              <w:spacing w:line="240" w:lineRule="exact"/>
              <w:rPr>
                <w:sz w:val="26"/>
                <w:szCs w:val="26"/>
              </w:rPr>
            </w:pPr>
            <w:r w:rsidRPr="00C31969">
              <w:rPr>
                <w:sz w:val="26"/>
                <w:szCs w:val="26"/>
              </w:rPr>
              <w:t>Уменьшение количества фактов нарушений установленных антикоррупционных запретов и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14" w:rsidRPr="00F35320" w:rsidRDefault="00434B14" w:rsidP="00434B1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Обращений не поступ</w:t>
            </w:r>
            <w:r w:rsidR="00A40838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ло</w:t>
            </w:r>
          </w:p>
        </w:tc>
      </w:tr>
      <w:tr w:rsidR="00434B14" w:rsidRPr="006D2719" w:rsidTr="006C5FD3">
        <w:trPr>
          <w:cantSplit/>
          <w:trHeight w:val="18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14" w:rsidRPr="00D1572C" w:rsidRDefault="00434B14" w:rsidP="00434B14">
            <w:pPr>
              <w:pStyle w:val="a3"/>
              <w:ind w:left="0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t>1.2.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B14" w:rsidRPr="004F0B05" w:rsidRDefault="00434B14" w:rsidP="00434B14">
            <w:pPr>
              <w:pStyle w:val="ac"/>
              <w:spacing w:line="240" w:lineRule="exact"/>
              <w:rPr>
                <w:sz w:val="26"/>
                <w:szCs w:val="26"/>
              </w:rPr>
            </w:pPr>
            <w:r w:rsidRPr="004F0B05">
              <w:rPr>
                <w:sz w:val="26"/>
                <w:szCs w:val="26"/>
              </w:rPr>
              <w:t>Оказание консультативной помощи</w:t>
            </w:r>
            <w:r>
              <w:rPr>
                <w:sz w:val="26"/>
                <w:szCs w:val="26"/>
              </w:rPr>
              <w:t xml:space="preserve"> </w:t>
            </w:r>
            <w:r w:rsidRPr="004F0B05">
              <w:rPr>
                <w:sz w:val="26"/>
                <w:szCs w:val="26"/>
              </w:rPr>
              <w:t>работникам Учреждения по вопросам, возникающим на практике, в ходе исполнения требований к служебному поведени</w:t>
            </w:r>
            <w:r>
              <w:rPr>
                <w:sz w:val="26"/>
                <w:szCs w:val="26"/>
              </w:rPr>
              <w:t>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B14" w:rsidRPr="004F0B05" w:rsidRDefault="00434B14" w:rsidP="00434B14">
            <w:pPr>
              <w:pStyle w:val="ac"/>
              <w:spacing w:line="240" w:lineRule="exact"/>
              <w:jc w:val="center"/>
              <w:rPr>
                <w:sz w:val="26"/>
                <w:szCs w:val="26"/>
              </w:rPr>
            </w:pPr>
            <w:r w:rsidRPr="004F0B05">
              <w:rPr>
                <w:sz w:val="26"/>
                <w:szCs w:val="26"/>
              </w:rPr>
              <w:t>При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B14" w:rsidRPr="004F0B05" w:rsidRDefault="00434B14" w:rsidP="00434B14">
            <w:pPr>
              <w:pStyle w:val="ac"/>
              <w:spacing w:line="240" w:lineRule="exact"/>
              <w:rPr>
                <w:sz w:val="26"/>
                <w:szCs w:val="26"/>
              </w:rPr>
            </w:pPr>
            <w:r w:rsidRPr="004F0B05">
              <w:rPr>
                <w:sz w:val="26"/>
                <w:szCs w:val="26"/>
              </w:rPr>
              <w:t>Уменьшение нарушений в служебном поведении и неприемлемости нарушения антикоррупционного законодательства и совершения иных злоупотреблений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14" w:rsidRDefault="001909EE" w:rsidP="00434B1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Нарушения отсутствуют</w:t>
            </w:r>
          </w:p>
        </w:tc>
      </w:tr>
      <w:tr w:rsidR="00434B14" w:rsidRPr="006D2719" w:rsidTr="006C5FD3">
        <w:trPr>
          <w:cantSplit/>
          <w:trHeight w:val="18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14" w:rsidRPr="00D1572C" w:rsidRDefault="00434B14" w:rsidP="00434B14">
            <w:pPr>
              <w:pStyle w:val="a3"/>
              <w:ind w:left="0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t>1.3.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B14" w:rsidRPr="00D1572C" w:rsidRDefault="00434B14" w:rsidP="00434B1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t xml:space="preserve">Обеспечение взаимодействия с правоохранительными органами и </w:t>
            </w:r>
            <w:r>
              <w:rPr>
                <w:sz w:val="26"/>
                <w:szCs w:val="26"/>
              </w:rPr>
              <w:t>контрольно-надзорными</w:t>
            </w:r>
            <w:r w:rsidRPr="00D1572C">
              <w:rPr>
                <w:sz w:val="26"/>
                <w:szCs w:val="26"/>
              </w:rPr>
              <w:t xml:space="preserve"> органами по вопросам </w:t>
            </w:r>
            <w:r>
              <w:rPr>
                <w:sz w:val="26"/>
                <w:szCs w:val="26"/>
              </w:rPr>
              <w:t xml:space="preserve">профилактики и </w:t>
            </w:r>
            <w:r w:rsidRPr="00D1572C">
              <w:rPr>
                <w:sz w:val="26"/>
                <w:szCs w:val="26"/>
              </w:rPr>
              <w:t>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B14" w:rsidRPr="00D1572C" w:rsidRDefault="00434B14" w:rsidP="00434B1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t>По мере необходимости, в</w:t>
            </w:r>
            <w:r>
              <w:rPr>
                <w:sz w:val="26"/>
                <w:szCs w:val="26"/>
              </w:rPr>
              <w:t> </w:t>
            </w:r>
            <w:r w:rsidRPr="00D1572C">
              <w:rPr>
                <w:sz w:val="26"/>
                <w:szCs w:val="26"/>
              </w:rPr>
              <w:t>установленные нормативными правовыми актами 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B14" w:rsidRPr="00194269" w:rsidRDefault="00434B14" w:rsidP="00434B1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t>Информация о наличии признаков уголовного или административного правонарушения направлена в правоохранительные органы или органы прокуратуры в установленный срок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14" w:rsidRPr="00F35320" w:rsidRDefault="006C5FD3" w:rsidP="006C5F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C5FD3">
              <w:rPr>
                <w:sz w:val="26"/>
                <w:szCs w:val="26"/>
              </w:rPr>
              <w:t>Информация о наличии признаков уголовного</w:t>
            </w:r>
            <w:r>
              <w:rPr>
                <w:sz w:val="26"/>
                <w:szCs w:val="26"/>
              </w:rPr>
              <w:t xml:space="preserve"> </w:t>
            </w:r>
            <w:r w:rsidRPr="006C5FD3">
              <w:rPr>
                <w:sz w:val="26"/>
                <w:szCs w:val="26"/>
              </w:rPr>
              <w:t>или административного правонарушения</w:t>
            </w:r>
            <w:r>
              <w:rPr>
                <w:sz w:val="26"/>
                <w:szCs w:val="26"/>
              </w:rPr>
              <w:t xml:space="preserve"> </w:t>
            </w:r>
            <w:r w:rsidRPr="006C5FD3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 </w:t>
            </w:r>
            <w:r w:rsidRPr="006C5FD3">
              <w:rPr>
                <w:sz w:val="26"/>
                <w:szCs w:val="26"/>
              </w:rPr>
              <w:t>правоохранительные органы или органы</w:t>
            </w:r>
            <w:r>
              <w:rPr>
                <w:sz w:val="26"/>
                <w:szCs w:val="26"/>
              </w:rPr>
              <w:t xml:space="preserve"> </w:t>
            </w:r>
            <w:r w:rsidRPr="006C5FD3">
              <w:rPr>
                <w:sz w:val="26"/>
                <w:szCs w:val="26"/>
              </w:rPr>
              <w:t>прокуратуры не</w:t>
            </w:r>
            <w:r>
              <w:rPr>
                <w:sz w:val="26"/>
                <w:szCs w:val="26"/>
              </w:rPr>
              <w:t> </w:t>
            </w:r>
            <w:r w:rsidRPr="006C5FD3">
              <w:rPr>
                <w:sz w:val="26"/>
                <w:szCs w:val="26"/>
              </w:rPr>
              <w:t>направлялась в связи с отсутствием</w:t>
            </w:r>
            <w:r>
              <w:rPr>
                <w:sz w:val="26"/>
                <w:szCs w:val="26"/>
              </w:rPr>
              <w:t xml:space="preserve"> </w:t>
            </w:r>
            <w:r w:rsidRPr="006C5FD3">
              <w:rPr>
                <w:sz w:val="26"/>
                <w:szCs w:val="26"/>
              </w:rPr>
              <w:t>оснований</w:t>
            </w:r>
          </w:p>
        </w:tc>
      </w:tr>
      <w:tr w:rsidR="00434B14" w:rsidRPr="006D2719" w:rsidTr="006C5FD3">
        <w:trPr>
          <w:cantSplit/>
          <w:trHeight w:val="1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14" w:rsidRPr="00D1572C" w:rsidRDefault="00434B14" w:rsidP="00434B14">
            <w:pPr>
              <w:pStyle w:val="a3"/>
              <w:ind w:left="0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lastRenderedPageBreak/>
              <w:t>1.4.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14" w:rsidRPr="008E7114" w:rsidRDefault="00434B14" w:rsidP="00434B14">
            <w:pPr>
              <w:spacing w:line="260" w:lineRule="exact"/>
              <w:rPr>
                <w:sz w:val="26"/>
                <w:szCs w:val="26"/>
              </w:rPr>
            </w:pPr>
            <w:r w:rsidRPr="008E7114">
              <w:rPr>
                <w:sz w:val="26"/>
                <w:szCs w:val="26"/>
              </w:rPr>
              <w:t>Подготовка и размещение ежегодного отчета о выполнении плана противодействия коррупции на официальном сайте Учреждения в информационно-</w:t>
            </w:r>
            <w:r>
              <w:rPr>
                <w:sz w:val="26"/>
                <w:szCs w:val="26"/>
              </w:rPr>
              <w:t xml:space="preserve"> </w:t>
            </w:r>
            <w:r w:rsidRPr="008E7114">
              <w:rPr>
                <w:sz w:val="26"/>
                <w:szCs w:val="26"/>
              </w:rPr>
              <w:t>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14" w:rsidRPr="00D1572C" w:rsidRDefault="00434B14" w:rsidP="00434B1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D1572C">
              <w:rPr>
                <w:color w:val="000000"/>
                <w:sz w:val="26"/>
                <w:szCs w:val="26"/>
              </w:rPr>
              <w:t>Ежегодно до 1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D1572C">
              <w:rPr>
                <w:color w:val="000000"/>
                <w:sz w:val="26"/>
                <w:szCs w:val="26"/>
              </w:rPr>
              <w:t>февраля года</w:t>
            </w:r>
            <w:r>
              <w:rPr>
                <w:color w:val="000000"/>
                <w:sz w:val="26"/>
                <w:szCs w:val="26"/>
              </w:rPr>
              <w:t>, следующего за отчетным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B14" w:rsidRPr="00D1572C" w:rsidRDefault="00434B14" w:rsidP="00434B1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6"/>
                <w:szCs w:val="26"/>
              </w:rPr>
            </w:pPr>
            <w:r w:rsidRPr="00D1572C">
              <w:rPr>
                <w:color w:val="000000"/>
                <w:sz w:val="26"/>
                <w:szCs w:val="26"/>
              </w:rPr>
              <w:t>Отчет размещен в разделе «Противодействие коррупции» официального сайта</w:t>
            </w:r>
          </w:p>
          <w:p w:rsidR="00434B14" w:rsidRPr="00D1572C" w:rsidRDefault="00434B14" w:rsidP="00434B1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6"/>
                <w:szCs w:val="26"/>
              </w:rPr>
            </w:pPr>
            <w:r w:rsidRPr="00D1572C">
              <w:rPr>
                <w:color w:val="000000"/>
                <w:sz w:val="26"/>
                <w:szCs w:val="26"/>
              </w:rPr>
              <w:t>- 1 отчет по итогам каждого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14" w:rsidRPr="00AF5200" w:rsidRDefault="006C5FD3" w:rsidP="006C5F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C5FD3">
              <w:rPr>
                <w:sz w:val="26"/>
                <w:szCs w:val="26"/>
              </w:rPr>
              <w:t>тчет о выполнении плана противодействия</w:t>
            </w:r>
            <w:r>
              <w:rPr>
                <w:sz w:val="26"/>
                <w:szCs w:val="26"/>
              </w:rPr>
              <w:t xml:space="preserve"> </w:t>
            </w:r>
            <w:r w:rsidRPr="006C5FD3">
              <w:rPr>
                <w:sz w:val="26"/>
                <w:szCs w:val="26"/>
              </w:rPr>
              <w:t>коррупции своевременно размещен в разделе</w:t>
            </w:r>
            <w:r>
              <w:rPr>
                <w:sz w:val="26"/>
                <w:szCs w:val="26"/>
              </w:rPr>
              <w:t xml:space="preserve"> </w:t>
            </w:r>
            <w:r w:rsidRPr="006C5FD3">
              <w:rPr>
                <w:sz w:val="26"/>
                <w:szCs w:val="26"/>
              </w:rPr>
              <w:t>Главная/Документы/ Противодействие коррупции/</w:t>
            </w:r>
            <w:r>
              <w:rPr>
                <w:sz w:val="26"/>
                <w:szCs w:val="26"/>
              </w:rPr>
              <w:t xml:space="preserve"> </w:t>
            </w:r>
            <w:r w:rsidRPr="006C5FD3">
              <w:rPr>
                <w:sz w:val="26"/>
                <w:szCs w:val="26"/>
              </w:rPr>
              <w:t>официального сайта</w:t>
            </w:r>
            <w:r>
              <w:rPr>
                <w:sz w:val="26"/>
                <w:szCs w:val="26"/>
              </w:rPr>
              <w:t xml:space="preserve"> Учреждения</w:t>
            </w:r>
          </w:p>
        </w:tc>
      </w:tr>
      <w:tr w:rsidR="00C22552" w:rsidRPr="006D2719" w:rsidTr="00C22552">
        <w:trPr>
          <w:cantSplit/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52" w:rsidRPr="00C22552" w:rsidRDefault="00C22552" w:rsidP="00C22552">
            <w:pPr>
              <w:pStyle w:val="a3"/>
              <w:ind w:left="0"/>
              <w:rPr>
                <w:szCs w:val="28"/>
              </w:rPr>
            </w:pPr>
            <w:r w:rsidRPr="00C22552">
              <w:rPr>
                <w:b/>
                <w:szCs w:val="28"/>
              </w:rPr>
              <w:t>2.</w:t>
            </w:r>
          </w:p>
        </w:tc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52" w:rsidRPr="00C22552" w:rsidRDefault="00A40838" w:rsidP="00C22552">
            <w:pPr>
              <w:pStyle w:val="a3"/>
              <w:spacing w:line="240" w:lineRule="exact"/>
              <w:ind w:left="0"/>
              <w:rPr>
                <w:szCs w:val="28"/>
              </w:rPr>
            </w:pPr>
            <w:r w:rsidRPr="00190ED2">
              <w:rPr>
                <w:b/>
                <w:szCs w:val="28"/>
              </w:rPr>
              <w:t>Обеспечение открытости деятельности</w:t>
            </w:r>
          </w:p>
        </w:tc>
      </w:tr>
      <w:tr w:rsidR="00A40838" w:rsidRPr="006D2719" w:rsidTr="006C5FD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A40838" w:rsidP="00A40838">
            <w:pPr>
              <w:pStyle w:val="a3"/>
              <w:ind w:left="0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t>2.1.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A40838" w:rsidP="00A40838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A40838">
              <w:rPr>
                <w:sz w:val="26"/>
                <w:szCs w:val="26"/>
              </w:rPr>
              <w:t>Рассмотрение вопросов исполнения законодательства о противодействии коррупции на совещаниях, заседаниях комиссии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A40838" w:rsidP="00A4083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D1572C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A40838" w:rsidP="00A40838">
            <w:pPr>
              <w:pStyle w:val="a3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  <w:r w:rsidRPr="00DB7616">
              <w:rPr>
                <w:sz w:val="26"/>
                <w:szCs w:val="26"/>
              </w:rPr>
              <w:t>Доля проведения совещаний, заседания комиссии учреждения по рассмотрению вопросов исполнения законодательства о противодействии коррупции от общего числа фактов поступления информации, являющейся основанием для проведения совещаний, заседания комиссии – 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9D2904" w:rsidRDefault="00A40838" w:rsidP="00A4083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Нарушени</w:t>
            </w:r>
            <w:r w:rsidR="001909EE">
              <w:rPr>
                <w:sz w:val="26"/>
                <w:szCs w:val="26"/>
              </w:rPr>
              <w:t>я отсутствуют</w:t>
            </w:r>
            <w:r w:rsidR="00C63365">
              <w:rPr>
                <w:sz w:val="26"/>
                <w:szCs w:val="26"/>
              </w:rPr>
              <w:t>, в связи с чем совещания и заседания комиссии не </w:t>
            </w:r>
            <w:bookmarkStart w:id="0" w:name="_GoBack"/>
            <w:bookmarkEnd w:id="0"/>
            <w:r w:rsidR="00C63365">
              <w:rPr>
                <w:sz w:val="26"/>
                <w:szCs w:val="26"/>
              </w:rPr>
              <w:t>проводились</w:t>
            </w:r>
          </w:p>
        </w:tc>
      </w:tr>
      <w:tr w:rsidR="00C22552" w:rsidRPr="006D2719" w:rsidTr="00C22552">
        <w:trPr>
          <w:cantSplit/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52" w:rsidRPr="00C22552" w:rsidRDefault="00C22552" w:rsidP="00C22552">
            <w:pPr>
              <w:pStyle w:val="a3"/>
              <w:ind w:left="0"/>
              <w:rPr>
                <w:szCs w:val="28"/>
              </w:rPr>
            </w:pPr>
            <w:r w:rsidRPr="00C22552">
              <w:rPr>
                <w:b/>
                <w:szCs w:val="28"/>
              </w:rPr>
              <w:t>3.</w:t>
            </w:r>
          </w:p>
        </w:tc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52" w:rsidRPr="00C22552" w:rsidRDefault="00A40838" w:rsidP="00C22552">
            <w:pPr>
              <w:pStyle w:val="a3"/>
              <w:spacing w:line="240" w:lineRule="exact"/>
              <w:ind w:left="0"/>
              <w:rPr>
                <w:szCs w:val="28"/>
              </w:rPr>
            </w:pPr>
            <w:r w:rsidRPr="00A40838">
              <w:rPr>
                <w:b/>
                <w:color w:val="000000"/>
                <w:szCs w:val="28"/>
              </w:rPr>
              <w:t>Антикоррупционное просвещения и пропаганда</w:t>
            </w:r>
          </w:p>
        </w:tc>
      </w:tr>
      <w:tr w:rsidR="00A40838" w:rsidRPr="006D2719" w:rsidTr="006C5FD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A40838" w:rsidP="00A40838">
            <w:pPr>
              <w:pStyle w:val="a3"/>
              <w:ind w:left="0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t>3.1.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38" w:rsidRPr="00AD549E" w:rsidRDefault="00A40838" w:rsidP="00A40838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rPr>
                <w:color w:val="000000" w:themeColor="text1"/>
                <w:sz w:val="26"/>
                <w:szCs w:val="26"/>
              </w:rPr>
            </w:pPr>
            <w:r w:rsidRPr="00AD549E">
              <w:rPr>
                <w:color w:val="000000" w:themeColor="text1"/>
                <w:sz w:val="26"/>
                <w:szCs w:val="26"/>
              </w:rPr>
              <w:t xml:space="preserve">Размещение на информационных стендах актуальной информации о мерах по предупреждению коррупции, а также анализ содержания информации и ее актуализация (при необходимости)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38" w:rsidRPr="0079723A" w:rsidRDefault="00A40838" w:rsidP="00A40838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23A">
              <w:rPr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376018" w:rsidRDefault="00A40838" w:rsidP="00A40838">
            <w:pPr>
              <w:pStyle w:val="a3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Обеспечено размещение актуальной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4F2270" w:rsidP="00A4083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размещена</w:t>
            </w:r>
          </w:p>
        </w:tc>
      </w:tr>
      <w:tr w:rsidR="00A40838" w:rsidRPr="006D2719" w:rsidTr="006C5FD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A40838" w:rsidP="00A40838">
            <w:pPr>
              <w:pStyle w:val="a3"/>
              <w:ind w:left="0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A40838" w:rsidP="00A40838">
            <w:pPr>
              <w:spacing w:line="260" w:lineRule="exact"/>
              <w:rPr>
                <w:color w:val="000000"/>
                <w:sz w:val="26"/>
                <w:szCs w:val="26"/>
              </w:rPr>
            </w:pPr>
            <w:r w:rsidRPr="00D1572C">
              <w:rPr>
                <w:color w:val="000000"/>
                <w:sz w:val="26"/>
                <w:szCs w:val="26"/>
              </w:rPr>
              <w:t xml:space="preserve">Подготовка и передача правовых актов антикоррупционного содержания ответственному лицу учреждения для размещения </w:t>
            </w:r>
            <w:r w:rsidRPr="00D1572C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информационных стендах и</w:t>
            </w:r>
            <w:r w:rsidR="00E73D5A">
              <w:rPr>
                <w:sz w:val="26"/>
                <w:szCs w:val="26"/>
              </w:rPr>
              <w:t> </w:t>
            </w:r>
            <w:r w:rsidRPr="00D1572C">
              <w:rPr>
                <w:sz w:val="26"/>
                <w:szCs w:val="26"/>
              </w:rPr>
              <w:t>официальном сайте учреждения в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A40838" w:rsidP="00A40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D1572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A40838" w:rsidP="00A40838">
            <w:pPr>
              <w:pStyle w:val="a3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размещены на информационных стендах и</w:t>
            </w:r>
            <w:r w:rsidR="00E73D5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сайте, - 100%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1909EE" w:rsidP="00A4083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</w:t>
            </w:r>
            <w:r w:rsidR="004F2270">
              <w:rPr>
                <w:sz w:val="26"/>
                <w:szCs w:val="26"/>
              </w:rPr>
              <w:t xml:space="preserve"> размещен</w:t>
            </w:r>
            <w:r>
              <w:rPr>
                <w:sz w:val="26"/>
                <w:szCs w:val="26"/>
              </w:rPr>
              <w:t>а</w:t>
            </w:r>
          </w:p>
        </w:tc>
      </w:tr>
      <w:tr w:rsidR="00A40838" w:rsidRPr="006D2719" w:rsidTr="006C5FD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A40838" w:rsidP="00A40838">
            <w:pPr>
              <w:pStyle w:val="a3"/>
              <w:ind w:left="0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t>3.3.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38" w:rsidRPr="0017341A" w:rsidRDefault="00A40838" w:rsidP="00A40838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7030A0"/>
                <w:sz w:val="26"/>
                <w:szCs w:val="26"/>
              </w:rPr>
            </w:pPr>
            <w:r w:rsidRPr="0017341A">
              <w:rPr>
                <w:sz w:val="26"/>
                <w:szCs w:val="26"/>
              </w:rPr>
              <w:t>Проведение среди лиц, принятых на работу в Учреждение, разъяснительных мероприятий, направленных на доведение информации о мерах по предупреждению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38" w:rsidRPr="0017341A" w:rsidRDefault="00A40838" w:rsidP="00A40838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sz w:val="26"/>
                <w:szCs w:val="26"/>
              </w:rPr>
            </w:pPr>
            <w:r w:rsidRPr="0017341A">
              <w:rPr>
                <w:sz w:val="26"/>
                <w:szCs w:val="26"/>
              </w:rPr>
              <w:t>Ежегодно до</w:t>
            </w:r>
            <w:r>
              <w:rPr>
                <w:sz w:val="26"/>
                <w:szCs w:val="26"/>
              </w:rPr>
              <w:t> </w:t>
            </w:r>
            <w:r w:rsidRPr="0017341A"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</w:rPr>
              <w:t> </w:t>
            </w:r>
            <w:r w:rsidRPr="0017341A">
              <w:rPr>
                <w:sz w:val="26"/>
                <w:szCs w:val="26"/>
              </w:rPr>
              <w:t>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38" w:rsidRPr="0017341A" w:rsidRDefault="00A40838" w:rsidP="00A40838">
            <w:pPr>
              <w:autoSpaceDE w:val="0"/>
              <w:autoSpaceDN w:val="0"/>
              <w:adjustRightInd w:val="0"/>
              <w:spacing w:before="60" w:after="60" w:line="240" w:lineRule="exact"/>
              <w:rPr>
                <w:sz w:val="26"/>
                <w:szCs w:val="26"/>
              </w:rPr>
            </w:pPr>
            <w:r w:rsidRPr="0017341A">
              <w:rPr>
                <w:sz w:val="26"/>
                <w:szCs w:val="26"/>
              </w:rPr>
              <w:t>Доля лиц, ознакомленных</w:t>
            </w:r>
            <w:r w:rsidRPr="0017341A">
              <w:rPr>
                <w:sz w:val="26"/>
                <w:szCs w:val="26"/>
              </w:rPr>
              <w:br/>
              <w:t>при приеме на работу с указанной информацией,</w:t>
            </w:r>
            <w:r w:rsidRPr="0017341A">
              <w:rPr>
                <w:sz w:val="26"/>
                <w:szCs w:val="26"/>
              </w:rPr>
              <w:br/>
              <w:t>от общего количества лиц, принятых на работу, – 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Default="00A40838" w:rsidP="00A4083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A40838" w:rsidRPr="006D2719" w:rsidTr="006C5FD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Pr="00D1572C" w:rsidRDefault="00A40838" w:rsidP="00A40838">
            <w:pPr>
              <w:pStyle w:val="a3"/>
              <w:ind w:left="0"/>
              <w:rPr>
                <w:sz w:val="26"/>
                <w:szCs w:val="26"/>
              </w:rPr>
            </w:pPr>
            <w:r w:rsidRPr="00D1572C">
              <w:rPr>
                <w:sz w:val="26"/>
                <w:szCs w:val="26"/>
              </w:rPr>
              <w:t>3.4.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38" w:rsidRPr="0017341A" w:rsidRDefault="00A40838" w:rsidP="00A40838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7030A0"/>
                <w:sz w:val="26"/>
                <w:szCs w:val="26"/>
              </w:rPr>
            </w:pPr>
            <w:r w:rsidRPr="0017341A">
              <w:rPr>
                <w:sz w:val="26"/>
                <w:szCs w:val="26"/>
              </w:rPr>
              <w:t>Организация дополнительного профессионального образования работников Учреждения, в должностные обязанности которых входит участие</w:t>
            </w:r>
            <w:r>
              <w:rPr>
                <w:sz w:val="26"/>
                <w:szCs w:val="26"/>
              </w:rPr>
              <w:t xml:space="preserve"> </w:t>
            </w:r>
            <w:r w:rsidRPr="0017341A">
              <w:rPr>
                <w:sz w:val="26"/>
                <w:szCs w:val="26"/>
              </w:rPr>
              <w:t>в проведении закупок товаров, работ, услуг для обеспечения государственных нужд,</w:t>
            </w:r>
            <w:r>
              <w:rPr>
                <w:sz w:val="26"/>
                <w:szCs w:val="26"/>
              </w:rPr>
              <w:t xml:space="preserve"> </w:t>
            </w:r>
            <w:r w:rsidRPr="0017341A">
              <w:rPr>
                <w:sz w:val="26"/>
                <w:szCs w:val="26"/>
              </w:rPr>
              <w:t>по направлениям в сфере профилактики коррупции,</w:t>
            </w:r>
            <w:r>
              <w:rPr>
                <w:sz w:val="26"/>
                <w:szCs w:val="26"/>
              </w:rPr>
              <w:t xml:space="preserve"> </w:t>
            </w:r>
            <w:r w:rsidRPr="0017341A">
              <w:rPr>
                <w:sz w:val="26"/>
                <w:szCs w:val="26"/>
              </w:rPr>
              <w:t>в рамках реализации программ обучения в сфере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38" w:rsidRPr="0017341A" w:rsidRDefault="00A40838" w:rsidP="00A40838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sz w:val="26"/>
                <w:szCs w:val="26"/>
              </w:rPr>
            </w:pPr>
            <w:r w:rsidRPr="0017341A">
              <w:rPr>
                <w:sz w:val="26"/>
                <w:szCs w:val="26"/>
              </w:rPr>
              <w:t>Ежегодно до</w:t>
            </w:r>
            <w:r>
              <w:rPr>
                <w:sz w:val="26"/>
                <w:szCs w:val="26"/>
              </w:rPr>
              <w:t> </w:t>
            </w:r>
            <w:r w:rsidRPr="0017341A"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</w:rPr>
              <w:t> </w:t>
            </w:r>
            <w:r w:rsidRPr="0017341A">
              <w:rPr>
                <w:sz w:val="26"/>
                <w:szCs w:val="26"/>
              </w:rPr>
              <w:t>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38" w:rsidRPr="0017341A" w:rsidRDefault="00A40838" w:rsidP="00A40838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7030A0"/>
                <w:sz w:val="26"/>
                <w:szCs w:val="26"/>
              </w:rPr>
            </w:pPr>
            <w:r w:rsidRPr="0017341A">
              <w:rPr>
                <w:sz w:val="26"/>
                <w:szCs w:val="26"/>
              </w:rPr>
              <w:t>Доля фактически обученных работников Учреждения,</w:t>
            </w:r>
            <w:r w:rsidRPr="0017341A">
              <w:rPr>
                <w:sz w:val="26"/>
                <w:szCs w:val="26"/>
              </w:rPr>
              <w:br/>
              <w:t>в должностные обязанности которых входит участие</w:t>
            </w:r>
            <w:r w:rsidRPr="0017341A">
              <w:rPr>
                <w:sz w:val="26"/>
                <w:szCs w:val="26"/>
              </w:rPr>
              <w:br/>
              <w:t>в проведении закупок товаров, работ, услуг для обеспечения государственных нужд, от общего количества работников,</w:t>
            </w:r>
            <w:r w:rsidRPr="0017341A">
              <w:rPr>
                <w:sz w:val="26"/>
                <w:szCs w:val="26"/>
              </w:rPr>
              <w:br/>
              <w:t>в должностные обязанности которых входит участие</w:t>
            </w:r>
            <w:r w:rsidRPr="0017341A">
              <w:rPr>
                <w:sz w:val="26"/>
                <w:szCs w:val="26"/>
              </w:rPr>
              <w:br/>
              <w:t>в проведении закупок товаров, работ, услуг для обеспечения государственных нужд, – не менее 50%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38" w:rsidRDefault="00A75B95" w:rsidP="00A4083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Запланировано</w:t>
            </w:r>
          </w:p>
        </w:tc>
      </w:tr>
    </w:tbl>
    <w:p w:rsidR="00BA2F2E" w:rsidRPr="006D2719" w:rsidRDefault="00BA2F2E" w:rsidP="00A53E1F">
      <w:pPr>
        <w:rPr>
          <w:sz w:val="28"/>
          <w:szCs w:val="28"/>
        </w:rPr>
      </w:pPr>
    </w:p>
    <w:sectPr w:rsidR="00BA2F2E" w:rsidRPr="006D2719" w:rsidSect="00680CC7">
      <w:headerReference w:type="even" r:id="rId8"/>
      <w:headerReference w:type="default" r:id="rId9"/>
      <w:pgSz w:w="16838" w:h="11906" w:orient="landscape" w:code="9"/>
      <w:pgMar w:top="1418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3A1" w:rsidRDefault="007843A1">
      <w:r>
        <w:separator/>
      </w:r>
    </w:p>
  </w:endnote>
  <w:endnote w:type="continuationSeparator" w:id="0">
    <w:p w:rsidR="007843A1" w:rsidRDefault="0078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3A1" w:rsidRDefault="007843A1">
      <w:r>
        <w:separator/>
      </w:r>
    </w:p>
  </w:footnote>
  <w:footnote w:type="continuationSeparator" w:id="0">
    <w:p w:rsidR="007843A1" w:rsidRDefault="0078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63" w:rsidRDefault="00D159C1" w:rsidP="000842E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8426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4263" w:rsidRDefault="00C842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63" w:rsidRDefault="00D159C1" w:rsidP="000842E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8426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1AAE">
      <w:rPr>
        <w:rStyle w:val="a9"/>
        <w:noProof/>
      </w:rPr>
      <w:t>2</w:t>
    </w:r>
    <w:r>
      <w:rPr>
        <w:rStyle w:val="a9"/>
      </w:rPr>
      <w:fldChar w:fldCharType="end"/>
    </w:r>
  </w:p>
  <w:p w:rsidR="00C84263" w:rsidRDefault="00C842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35138"/>
    <w:multiLevelType w:val="hybridMultilevel"/>
    <w:tmpl w:val="B2A63496"/>
    <w:lvl w:ilvl="0" w:tplc="27C414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64914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28C710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510FCD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DBC47D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1CAE13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22099A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8C24BA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563F8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5F2B3354"/>
    <w:multiLevelType w:val="hybridMultilevel"/>
    <w:tmpl w:val="80248C22"/>
    <w:lvl w:ilvl="0" w:tplc="18FCC930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F57E644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E7432D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6D07C4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6E8C18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C8853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152323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65CCD7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E0AF1F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783601EB"/>
    <w:multiLevelType w:val="hybridMultilevel"/>
    <w:tmpl w:val="A1CCB67E"/>
    <w:lvl w:ilvl="0" w:tplc="A9582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AC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C4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47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67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4C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63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2A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C0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904F04"/>
    <w:multiLevelType w:val="hybridMultilevel"/>
    <w:tmpl w:val="CA3AB4A6"/>
    <w:lvl w:ilvl="0" w:tplc="C6CC111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16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026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A7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C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F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C89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A63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onsecutiveHyphenLimit w:val="5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D4"/>
    <w:rsid w:val="00000126"/>
    <w:rsid w:val="000004AA"/>
    <w:rsid w:val="00000B30"/>
    <w:rsid w:val="000019A6"/>
    <w:rsid w:val="000022D6"/>
    <w:rsid w:val="000024E0"/>
    <w:rsid w:val="00004B66"/>
    <w:rsid w:val="00007AB8"/>
    <w:rsid w:val="000154F8"/>
    <w:rsid w:val="00016CC8"/>
    <w:rsid w:val="00020933"/>
    <w:rsid w:val="000234F1"/>
    <w:rsid w:val="000326A8"/>
    <w:rsid w:val="00037B3F"/>
    <w:rsid w:val="0004184D"/>
    <w:rsid w:val="00044BA5"/>
    <w:rsid w:val="00045C9A"/>
    <w:rsid w:val="00062EB7"/>
    <w:rsid w:val="000637CE"/>
    <w:rsid w:val="00063C3A"/>
    <w:rsid w:val="00065AEA"/>
    <w:rsid w:val="00067812"/>
    <w:rsid w:val="00067963"/>
    <w:rsid w:val="00073451"/>
    <w:rsid w:val="000737A9"/>
    <w:rsid w:val="000842E9"/>
    <w:rsid w:val="0008440C"/>
    <w:rsid w:val="000A0241"/>
    <w:rsid w:val="000A0553"/>
    <w:rsid w:val="000A1C9E"/>
    <w:rsid w:val="000A2E3E"/>
    <w:rsid w:val="000A34FC"/>
    <w:rsid w:val="000A38D4"/>
    <w:rsid w:val="000A6086"/>
    <w:rsid w:val="000A74DA"/>
    <w:rsid w:val="000B2957"/>
    <w:rsid w:val="000C2337"/>
    <w:rsid w:val="000C6195"/>
    <w:rsid w:val="000D04B2"/>
    <w:rsid w:val="000D20B7"/>
    <w:rsid w:val="000D5605"/>
    <w:rsid w:val="000E3820"/>
    <w:rsid w:val="000E5A6B"/>
    <w:rsid w:val="000F5126"/>
    <w:rsid w:val="000F63A3"/>
    <w:rsid w:val="001003D2"/>
    <w:rsid w:val="00101C68"/>
    <w:rsid w:val="001068D8"/>
    <w:rsid w:val="00111452"/>
    <w:rsid w:val="0011425A"/>
    <w:rsid w:val="00122CD9"/>
    <w:rsid w:val="00131F2C"/>
    <w:rsid w:val="001320C4"/>
    <w:rsid w:val="00135FE3"/>
    <w:rsid w:val="00142FDE"/>
    <w:rsid w:val="00145150"/>
    <w:rsid w:val="001479E5"/>
    <w:rsid w:val="00151C50"/>
    <w:rsid w:val="00152B2E"/>
    <w:rsid w:val="0016079D"/>
    <w:rsid w:val="0016333C"/>
    <w:rsid w:val="00163D16"/>
    <w:rsid w:val="00163E7B"/>
    <w:rsid w:val="001706C9"/>
    <w:rsid w:val="00172AA6"/>
    <w:rsid w:val="00176C94"/>
    <w:rsid w:val="00177CFD"/>
    <w:rsid w:val="001800C4"/>
    <w:rsid w:val="00181AAA"/>
    <w:rsid w:val="00184B41"/>
    <w:rsid w:val="001909EE"/>
    <w:rsid w:val="00194269"/>
    <w:rsid w:val="001950BA"/>
    <w:rsid w:val="001963F4"/>
    <w:rsid w:val="001964BD"/>
    <w:rsid w:val="001A4347"/>
    <w:rsid w:val="001A5532"/>
    <w:rsid w:val="001B24D9"/>
    <w:rsid w:val="001B4C1B"/>
    <w:rsid w:val="001B5C88"/>
    <w:rsid w:val="001C0121"/>
    <w:rsid w:val="001C1768"/>
    <w:rsid w:val="001C1B8F"/>
    <w:rsid w:val="001C2F42"/>
    <w:rsid w:val="001C350C"/>
    <w:rsid w:val="001C7EB3"/>
    <w:rsid w:val="001D3A59"/>
    <w:rsid w:val="001E311D"/>
    <w:rsid w:val="001E3C66"/>
    <w:rsid w:val="001F41CD"/>
    <w:rsid w:val="001F4418"/>
    <w:rsid w:val="001F5B1C"/>
    <w:rsid w:val="00202827"/>
    <w:rsid w:val="00202D81"/>
    <w:rsid w:val="00202D89"/>
    <w:rsid w:val="002040BD"/>
    <w:rsid w:val="00205396"/>
    <w:rsid w:val="00206A14"/>
    <w:rsid w:val="00211956"/>
    <w:rsid w:val="0021616D"/>
    <w:rsid w:val="00216202"/>
    <w:rsid w:val="00217297"/>
    <w:rsid w:val="002173B9"/>
    <w:rsid w:val="00221EB4"/>
    <w:rsid w:val="00224E03"/>
    <w:rsid w:val="002277B7"/>
    <w:rsid w:val="00230013"/>
    <w:rsid w:val="0023341D"/>
    <w:rsid w:val="0023614E"/>
    <w:rsid w:val="00237336"/>
    <w:rsid w:val="00245606"/>
    <w:rsid w:val="0025038A"/>
    <w:rsid w:val="002543DA"/>
    <w:rsid w:val="00266376"/>
    <w:rsid w:val="0027173E"/>
    <w:rsid w:val="00273336"/>
    <w:rsid w:val="00281717"/>
    <w:rsid w:val="00282747"/>
    <w:rsid w:val="00284FB3"/>
    <w:rsid w:val="00290AD1"/>
    <w:rsid w:val="00290CF6"/>
    <w:rsid w:val="002A3397"/>
    <w:rsid w:val="002B1C8B"/>
    <w:rsid w:val="002B3617"/>
    <w:rsid w:val="002B5386"/>
    <w:rsid w:val="002C76E3"/>
    <w:rsid w:val="002D33F9"/>
    <w:rsid w:val="002D6BD5"/>
    <w:rsid w:val="002F7A5A"/>
    <w:rsid w:val="0030043E"/>
    <w:rsid w:val="00301A6E"/>
    <w:rsid w:val="00304E55"/>
    <w:rsid w:val="0031337C"/>
    <w:rsid w:val="00314742"/>
    <w:rsid w:val="003160A5"/>
    <w:rsid w:val="0031610B"/>
    <w:rsid w:val="003209EE"/>
    <w:rsid w:val="003217DE"/>
    <w:rsid w:val="00321C73"/>
    <w:rsid w:val="0033092A"/>
    <w:rsid w:val="00331C4A"/>
    <w:rsid w:val="00335E4C"/>
    <w:rsid w:val="00337C95"/>
    <w:rsid w:val="00343C91"/>
    <w:rsid w:val="00345CFA"/>
    <w:rsid w:val="00347CA6"/>
    <w:rsid w:val="003503A7"/>
    <w:rsid w:val="003543F2"/>
    <w:rsid w:val="0035460B"/>
    <w:rsid w:val="0036119F"/>
    <w:rsid w:val="00372A77"/>
    <w:rsid w:val="00375554"/>
    <w:rsid w:val="00380426"/>
    <w:rsid w:val="00382B1B"/>
    <w:rsid w:val="00390F1C"/>
    <w:rsid w:val="0039164B"/>
    <w:rsid w:val="00397946"/>
    <w:rsid w:val="003A016B"/>
    <w:rsid w:val="003A3A68"/>
    <w:rsid w:val="003B0E41"/>
    <w:rsid w:val="003B37AA"/>
    <w:rsid w:val="003B3A85"/>
    <w:rsid w:val="003B79CC"/>
    <w:rsid w:val="003D0ADA"/>
    <w:rsid w:val="003D629B"/>
    <w:rsid w:val="003E01C4"/>
    <w:rsid w:val="003E0C18"/>
    <w:rsid w:val="003E694A"/>
    <w:rsid w:val="003F43E9"/>
    <w:rsid w:val="003F7919"/>
    <w:rsid w:val="00404759"/>
    <w:rsid w:val="00412240"/>
    <w:rsid w:val="00413E0A"/>
    <w:rsid w:val="00425936"/>
    <w:rsid w:val="00430AF6"/>
    <w:rsid w:val="00434B14"/>
    <w:rsid w:val="00434B23"/>
    <w:rsid w:val="00440ACF"/>
    <w:rsid w:val="0045043D"/>
    <w:rsid w:val="00452CC0"/>
    <w:rsid w:val="00464484"/>
    <w:rsid w:val="004664A6"/>
    <w:rsid w:val="00475AD2"/>
    <w:rsid w:val="00476376"/>
    <w:rsid w:val="004807B1"/>
    <w:rsid w:val="00482730"/>
    <w:rsid w:val="00486836"/>
    <w:rsid w:val="00490ECA"/>
    <w:rsid w:val="004A06DB"/>
    <w:rsid w:val="004A2293"/>
    <w:rsid w:val="004A7881"/>
    <w:rsid w:val="004B3FA9"/>
    <w:rsid w:val="004B5022"/>
    <w:rsid w:val="004B7A49"/>
    <w:rsid w:val="004C6768"/>
    <w:rsid w:val="004C788D"/>
    <w:rsid w:val="004D555F"/>
    <w:rsid w:val="004F2270"/>
    <w:rsid w:val="004F3ACF"/>
    <w:rsid w:val="004F437D"/>
    <w:rsid w:val="004F5C85"/>
    <w:rsid w:val="004F6101"/>
    <w:rsid w:val="00500FDF"/>
    <w:rsid w:val="00510DA2"/>
    <w:rsid w:val="00516534"/>
    <w:rsid w:val="005220DA"/>
    <w:rsid w:val="00522B9E"/>
    <w:rsid w:val="00524719"/>
    <w:rsid w:val="00525711"/>
    <w:rsid w:val="00526401"/>
    <w:rsid w:val="00530E80"/>
    <w:rsid w:val="005324B2"/>
    <w:rsid w:val="00542CE0"/>
    <w:rsid w:val="00545141"/>
    <w:rsid w:val="00550D40"/>
    <w:rsid w:val="005521F7"/>
    <w:rsid w:val="00553795"/>
    <w:rsid w:val="0056275A"/>
    <w:rsid w:val="005631A8"/>
    <w:rsid w:val="00563726"/>
    <w:rsid w:val="005637AF"/>
    <w:rsid w:val="00566650"/>
    <w:rsid w:val="00576DBF"/>
    <w:rsid w:val="00585DA5"/>
    <w:rsid w:val="005A1269"/>
    <w:rsid w:val="005A569A"/>
    <w:rsid w:val="005B39A9"/>
    <w:rsid w:val="005C0547"/>
    <w:rsid w:val="005C3C9E"/>
    <w:rsid w:val="005D343D"/>
    <w:rsid w:val="005D69AD"/>
    <w:rsid w:val="005D6F57"/>
    <w:rsid w:val="005E193E"/>
    <w:rsid w:val="005E6B0C"/>
    <w:rsid w:val="005F0DB7"/>
    <w:rsid w:val="00604853"/>
    <w:rsid w:val="00611E6B"/>
    <w:rsid w:val="00614583"/>
    <w:rsid w:val="0062297C"/>
    <w:rsid w:val="00626C00"/>
    <w:rsid w:val="00646F9B"/>
    <w:rsid w:val="0065092B"/>
    <w:rsid w:val="00653B0D"/>
    <w:rsid w:val="00656165"/>
    <w:rsid w:val="00656D16"/>
    <w:rsid w:val="00661241"/>
    <w:rsid w:val="006626D0"/>
    <w:rsid w:val="00666AB4"/>
    <w:rsid w:val="00667EEB"/>
    <w:rsid w:val="00670567"/>
    <w:rsid w:val="006743EE"/>
    <w:rsid w:val="00677419"/>
    <w:rsid w:val="00680CC7"/>
    <w:rsid w:val="00683191"/>
    <w:rsid w:val="00686D3F"/>
    <w:rsid w:val="00691B15"/>
    <w:rsid w:val="006979BC"/>
    <w:rsid w:val="006A28C9"/>
    <w:rsid w:val="006A5173"/>
    <w:rsid w:val="006A5A23"/>
    <w:rsid w:val="006B3ADD"/>
    <w:rsid w:val="006B4295"/>
    <w:rsid w:val="006C0585"/>
    <w:rsid w:val="006C060C"/>
    <w:rsid w:val="006C5FD3"/>
    <w:rsid w:val="006C69DC"/>
    <w:rsid w:val="006D2719"/>
    <w:rsid w:val="006D34C3"/>
    <w:rsid w:val="006D5FC5"/>
    <w:rsid w:val="006E42EB"/>
    <w:rsid w:val="006E4BF4"/>
    <w:rsid w:val="006F1F86"/>
    <w:rsid w:val="006F49ED"/>
    <w:rsid w:val="0070037A"/>
    <w:rsid w:val="007025BD"/>
    <w:rsid w:val="00711D3A"/>
    <w:rsid w:val="00713729"/>
    <w:rsid w:val="00722789"/>
    <w:rsid w:val="0072572A"/>
    <w:rsid w:val="007310F0"/>
    <w:rsid w:val="00732CE3"/>
    <w:rsid w:val="00737612"/>
    <w:rsid w:val="00737B2B"/>
    <w:rsid w:val="007436EE"/>
    <w:rsid w:val="0074536C"/>
    <w:rsid w:val="007476DC"/>
    <w:rsid w:val="00747E3D"/>
    <w:rsid w:val="00750E99"/>
    <w:rsid w:val="0075193B"/>
    <w:rsid w:val="0075498E"/>
    <w:rsid w:val="0075661C"/>
    <w:rsid w:val="0076174E"/>
    <w:rsid w:val="00761871"/>
    <w:rsid w:val="00770561"/>
    <w:rsid w:val="00773542"/>
    <w:rsid w:val="00774650"/>
    <w:rsid w:val="007810D9"/>
    <w:rsid w:val="007843A1"/>
    <w:rsid w:val="00787AA9"/>
    <w:rsid w:val="00792A6B"/>
    <w:rsid w:val="00797302"/>
    <w:rsid w:val="007A0133"/>
    <w:rsid w:val="007A1369"/>
    <w:rsid w:val="007A42B8"/>
    <w:rsid w:val="007A6FFF"/>
    <w:rsid w:val="007B30BC"/>
    <w:rsid w:val="007C0397"/>
    <w:rsid w:val="007C20C1"/>
    <w:rsid w:val="007C488B"/>
    <w:rsid w:val="007C4C65"/>
    <w:rsid w:val="007C6098"/>
    <w:rsid w:val="007D1AA3"/>
    <w:rsid w:val="007D32F7"/>
    <w:rsid w:val="007E3616"/>
    <w:rsid w:val="007F1FFC"/>
    <w:rsid w:val="007F6EE6"/>
    <w:rsid w:val="007F7325"/>
    <w:rsid w:val="00800C25"/>
    <w:rsid w:val="00802D98"/>
    <w:rsid w:val="00812BE1"/>
    <w:rsid w:val="00813923"/>
    <w:rsid w:val="00814AF7"/>
    <w:rsid w:val="0082013A"/>
    <w:rsid w:val="00821975"/>
    <w:rsid w:val="008239D3"/>
    <w:rsid w:val="008272C0"/>
    <w:rsid w:val="00834CF9"/>
    <w:rsid w:val="008365DF"/>
    <w:rsid w:val="008375AB"/>
    <w:rsid w:val="00841537"/>
    <w:rsid w:val="00841958"/>
    <w:rsid w:val="00844C19"/>
    <w:rsid w:val="008452D2"/>
    <w:rsid w:val="00856168"/>
    <w:rsid w:val="008641CF"/>
    <w:rsid w:val="00870DBA"/>
    <w:rsid w:val="00872BC3"/>
    <w:rsid w:val="00873082"/>
    <w:rsid w:val="008733D2"/>
    <w:rsid w:val="008735C2"/>
    <w:rsid w:val="008869D4"/>
    <w:rsid w:val="00887462"/>
    <w:rsid w:val="008906E3"/>
    <w:rsid w:val="008A02A1"/>
    <w:rsid w:val="008A4CDC"/>
    <w:rsid w:val="008A668F"/>
    <w:rsid w:val="008A7B76"/>
    <w:rsid w:val="008B2E01"/>
    <w:rsid w:val="008B3348"/>
    <w:rsid w:val="008C2028"/>
    <w:rsid w:val="008D07EA"/>
    <w:rsid w:val="008D7CF8"/>
    <w:rsid w:val="008E7AE8"/>
    <w:rsid w:val="008F65E2"/>
    <w:rsid w:val="00902D62"/>
    <w:rsid w:val="00905AD1"/>
    <w:rsid w:val="009062B0"/>
    <w:rsid w:val="009072CC"/>
    <w:rsid w:val="00913A81"/>
    <w:rsid w:val="00917627"/>
    <w:rsid w:val="00921728"/>
    <w:rsid w:val="009404E5"/>
    <w:rsid w:val="00941F61"/>
    <w:rsid w:val="009436F3"/>
    <w:rsid w:val="0094533B"/>
    <w:rsid w:val="00947F70"/>
    <w:rsid w:val="0095796D"/>
    <w:rsid w:val="00957E90"/>
    <w:rsid w:val="0096040F"/>
    <w:rsid w:val="00965117"/>
    <w:rsid w:val="00966476"/>
    <w:rsid w:val="00972A5E"/>
    <w:rsid w:val="00973801"/>
    <w:rsid w:val="00973F56"/>
    <w:rsid w:val="00980BC0"/>
    <w:rsid w:val="009911D1"/>
    <w:rsid w:val="009927D8"/>
    <w:rsid w:val="009A0F7D"/>
    <w:rsid w:val="009A0FBA"/>
    <w:rsid w:val="009A3FCF"/>
    <w:rsid w:val="009B664B"/>
    <w:rsid w:val="009C0100"/>
    <w:rsid w:val="009C45E9"/>
    <w:rsid w:val="009C4640"/>
    <w:rsid w:val="009D1476"/>
    <w:rsid w:val="009D2904"/>
    <w:rsid w:val="009D7145"/>
    <w:rsid w:val="009E2D94"/>
    <w:rsid w:val="009E314F"/>
    <w:rsid w:val="009E4299"/>
    <w:rsid w:val="009E4FAE"/>
    <w:rsid w:val="009F0D94"/>
    <w:rsid w:val="009F7398"/>
    <w:rsid w:val="00A01CBD"/>
    <w:rsid w:val="00A0454F"/>
    <w:rsid w:val="00A05A6D"/>
    <w:rsid w:val="00A11274"/>
    <w:rsid w:val="00A1161B"/>
    <w:rsid w:val="00A11D5B"/>
    <w:rsid w:val="00A121F1"/>
    <w:rsid w:val="00A1346B"/>
    <w:rsid w:val="00A20DDA"/>
    <w:rsid w:val="00A2143E"/>
    <w:rsid w:val="00A3151C"/>
    <w:rsid w:val="00A3491F"/>
    <w:rsid w:val="00A3571D"/>
    <w:rsid w:val="00A37BA0"/>
    <w:rsid w:val="00A40838"/>
    <w:rsid w:val="00A41E45"/>
    <w:rsid w:val="00A464AB"/>
    <w:rsid w:val="00A53E1F"/>
    <w:rsid w:val="00A60CE1"/>
    <w:rsid w:val="00A67220"/>
    <w:rsid w:val="00A711D9"/>
    <w:rsid w:val="00A734A7"/>
    <w:rsid w:val="00A747AF"/>
    <w:rsid w:val="00A75B95"/>
    <w:rsid w:val="00A7677F"/>
    <w:rsid w:val="00A912F1"/>
    <w:rsid w:val="00AA27C6"/>
    <w:rsid w:val="00AA45DB"/>
    <w:rsid w:val="00AA5F30"/>
    <w:rsid w:val="00AA6A43"/>
    <w:rsid w:val="00AB3EC9"/>
    <w:rsid w:val="00AC1397"/>
    <w:rsid w:val="00AC2576"/>
    <w:rsid w:val="00AC5EEE"/>
    <w:rsid w:val="00AC6F5C"/>
    <w:rsid w:val="00AD2D1C"/>
    <w:rsid w:val="00AE2AA6"/>
    <w:rsid w:val="00AE3B12"/>
    <w:rsid w:val="00AE733D"/>
    <w:rsid w:val="00AF5200"/>
    <w:rsid w:val="00AF574D"/>
    <w:rsid w:val="00B039D4"/>
    <w:rsid w:val="00B05A39"/>
    <w:rsid w:val="00B1254F"/>
    <w:rsid w:val="00B132F2"/>
    <w:rsid w:val="00B3093E"/>
    <w:rsid w:val="00B31855"/>
    <w:rsid w:val="00B3292B"/>
    <w:rsid w:val="00B378A5"/>
    <w:rsid w:val="00B416D2"/>
    <w:rsid w:val="00B43522"/>
    <w:rsid w:val="00B449F6"/>
    <w:rsid w:val="00B462DA"/>
    <w:rsid w:val="00B654D8"/>
    <w:rsid w:val="00B663D4"/>
    <w:rsid w:val="00B67033"/>
    <w:rsid w:val="00B7060B"/>
    <w:rsid w:val="00B7151A"/>
    <w:rsid w:val="00B7431C"/>
    <w:rsid w:val="00B77712"/>
    <w:rsid w:val="00B77CDA"/>
    <w:rsid w:val="00B80887"/>
    <w:rsid w:val="00B80CFF"/>
    <w:rsid w:val="00B81C45"/>
    <w:rsid w:val="00B83604"/>
    <w:rsid w:val="00B83B2C"/>
    <w:rsid w:val="00B84D20"/>
    <w:rsid w:val="00B86F6D"/>
    <w:rsid w:val="00B939FF"/>
    <w:rsid w:val="00B94466"/>
    <w:rsid w:val="00B944C7"/>
    <w:rsid w:val="00BA2494"/>
    <w:rsid w:val="00BA2F2E"/>
    <w:rsid w:val="00BA33AE"/>
    <w:rsid w:val="00BA3509"/>
    <w:rsid w:val="00BA40C9"/>
    <w:rsid w:val="00BA5654"/>
    <w:rsid w:val="00BB5D28"/>
    <w:rsid w:val="00BB7D15"/>
    <w:rsid w:val="00BD6A8F"/>
    <w:rsid w:val="00BE1C28"/>
    <w:rsid w:val="00BE2CFD"/>
    <w:rsid w:val="00BE6413"/>
    <w:rsid w:val="00BF1355"/>
    <w:rsid w:val="00BF1D16"/>
    <w:rsid w:val="00BF5C46"/>
    <w:rsid w:val="00C00660"/>
    <w:rsid w:val="00C01A7E"/>
    <w:rsid w:val="00C035AC"/>
    <w:rsid w:val="00C04815"/>
    <w:rsid w:val="00C06C92"/>
    <w:rsid w:val="00C073C0"/>
    <w:rsid w:val="00C112D3"/>
    <w:rsid w:val="00C1178A"/>
    <w:rsid w:val="00C117CD"/>
    <w:rsid w:val="00C1333F"/>
    <w:rsid w:val="00C201F5"/>
    <w:rsid w:val="00C20CC0"/>
    <w:rsid w:val="00C21D97"/>
    <w:rsid w:val="00C2229E"/>
    <w:rsid w:val="00C22552"/>
    <w:rsid w:val="00C2305E"/>
    <w:rsid w:val="00C26350"/>
    <w:rsid w:val="00C264AF"/>
    <w:rsid w:val="00C31A2A"/>
    <w:rsid w:val="00C31A41"/>
    <w:rsid w:val="00C33907"/>
    <w:rsid w:val="00C35FAB"/>
    <w:rsid w:val="00C42950"/>
    <w:rsid w:val="00C53385"/>
    <w:rsid w:val="00C600E0"/>
    <w:rsid w:val="00C61839"/>
    <w:rsid w:val="00C63365"/>
    <w:rsid w:val="00C67D91"/>
    <w:rsid w:val="00C72C18"/>
    <w:rsid w:val="00C7346E"/>
    <w:rsid w:val="00C75343"/>
    <w:rsid w:val="00C77171"/>
    <w:rsid w:val="00C777FC"/>
    <w:rsid w:val="00C80085"/>
    <w:rsid w:val="00C82CF4"/>
    <w:rsid w:val="00C84263"/>
    <w:rsid w:val="00C8439A"/>
    <w:rsid w:val="00C86699"/>
    <w:rsid w:val="00C917FC"/>
    <w:rsid w:val="00C93B53"/>
    <w:rsid w:val="00CA0F2D"/>
    <w:rsid w:val="00CA42B0"/>
    <w:rsid w:val="00CA70A0"/>
    <w:rsid w:val="00CB0E4F"/>
    <w:rsid w:val="00CB1CB8"/>
    <w:rsid w:val="00CB2D11"/>
    <w:rsid w:val="00CB329A"/>
    <w:rsid w:val="00CB77B7"/>
    <w:rsid w:val="00CC4F49"/>
    <w:rsid w:val="00CD4E02"/>
    <w:rsid w:val="00CE31CC"/>
    <w:rsid w:val="00CF38B8"/>
    <w:rsid w:val="00D02F7D"/>
    <w:rsid w:val="00D1572C"/>
    <w:rsid w:val="00D159C1"/>
    <w:rsid w:val="00D17450"/>
    <w:rsid w:val="00D21CF5"/>
    <w:rsid w:val="00D26E54"/>
    <w:rsid w:val="00D34040"/>
    <w:rsid w:val="00D365F8"/>
    <w:rsid w:val="00D429E2"/>
    <w:rsid w:val="00D6191F"/>
    <w:rsid w:val="00D61CE4"/>
    <w:rsid w:val="00D6796C"/>
    <w:rsid w:val="00D70241"/>
    <w:rsid w:val="00D715F3"/>
    <w:rsid w:val="00D71AAE"/>
    <w:rsid w:val="00D72A0F"/>
    <w:rsid w:val="00D858A2"/>
    <w:rsid w:val="00D91BDE"/>
    <w:rsid w:val="00D922D5"/>
    <w:rsid w:val="00D939F8"/>
    <w:rsid w:val="00D95141"/>
    <w:rsid w:val="00D95335"/>
    <w:rsid w:val="00D9533F"/>
    <w:rsid w:val="00D97B9D"/>
    <w:rsid w:val="00DA268A"/>
    <w:rsid w:val="00DA2C3C"/>
    <w:rsid w:val="00DA2DCB"/>
    <w:rsid w:val="00DA3E7C"/>
    <w:rsid w:val="00DA6890"/>
    <w:rsid w:val="00DB34E8"/>
    <w:rsid w:val="00DB5D8E"/>
    <w:rsid w:val="00DB7616"/>
    <w:rsid w:val="00DC0406"/>
    <w:rsid w:val="00DC1497"/>
    <w:rsid w:val="00DC1588"/>
    <w:rsid w:val="00DC30C5"/>
    <w:rsid w:val="00DC3E25"/>
    <w:rsid w:val="00DE2DB8"/>
    <w:rsid w:val="00DF6275"/>
    <w:rsid w:val="00E13551"/>
    <w:rsid w:val="00E15A49"/>
    <w:rsid w:val="00E2301C"/>
    <w:rsid w:val="00E27D20"/>
    <w:rsid w:val="00E328E4"/>
    <w:rsid w:val="00E3323D"/>
    <w:rsid w:val="00E33C26"/>
    <w:rsid w:val="00E33D48"/>
    <w:rsid w:val="00E363F8"/>
    <w:rsid w:val="00E42954"/>
    <w:rsid w:val="00E46AD4"/>
    <w:rsid w:val="00E47471"/>
    <w:rsid w:val="00E50614"/>
    <w:rsid w:val="00E632D9"/>
    <w:rsid w:val="00E67BF3"/>
    <w:rsid w:val="00E73D5A"/>
    <w:rsid w:val="00E74156"/>
    <w:rsid w:val="00E77F29"/>
    <w:rsid w:val="00E877FC"/>
    <w:rsid w:val="00E8789A"/>
    <w:rsid w:val="00E957A0"/>
    <w:rsid w:val="00EA4ADF"/>
    <w:rsid w:val="00EA725D"/>
    <w:rsid w:val="00EB0930"/>
    <w:rsid w:val="00EB7549"/>
    <w:rsid w:val="00EC0CFF"/>
    <w:rsid w:val="00EC0E1F"/>
    <w:rsid w:val="00EC33DD"/>
    <w:rsid w:val="00ED035A"/>
    <w:rsid w:val="00ED199A"/>
    <w:rsid w:val="00ED38C1"/>
    <w:rsid w:val="00ED3CC1"/>
    <w:rsid w:val="00ED6EB6"/>
    <w:rsid w:val="00ED7D64"/>
    <w:rsid w:val="00EF4B2B"/>
    <w:rsid w:val="00F020E5"/>
    <w:rsid w:val="00F14CFC"/>
    <w:rsid w:val="00F20EAE"/>
    <w:rsid w:val="00F333D9"/>
    <w:rsid w:val="00F35320"/>
    <w:rsid w:val="00F354A7"/>
    <w:rsid w:val="00F35759"/>
    <w:rsid w:val="00F3598E"/>
    <w:rsid w:val="00F51DA9"/>
    <w:rsid w:val="00F721C2"/>
    <w:rsid w:val="00F72953"/>
    <w:rsid w:val="00F73E81"/>
    <w:rsid w:val="00F75339"/>
    <w:rsid w:val="00F757EE"/>
    <w:rsid w:val="00F80CD2"/>
    <w:rsid w:val="00F82AA8"/>
    <w:rsid w:val="00F8343C"/>
    <w:rsid w:val="00FA2FD7"/>
    <w:rsid w:val="00FB08E8"/>
    <w:rsid w:val="00FB183B"/>
    <w:rsid w:val="00FB3827"/>
    <w:rsid w:val="00FB4E3A"/>
    <w:rsid w:val="00FB6D58"/>
    <w:rsid w:val="00FB7C4E"/>
    <w:rsid w:val="00FC410C"/>
    <w:rsid w:val="00FC42C9"/>
    <w:rsid w:val="00FD1005"/>
    <w:rsid w:val="00FD387A"/>
    <w:rsid w:val="00FD679E"/>
    <w:rsid w:val="00FD77FA"/>
    <w:rsid w:val="00FD7EDB"/>
    <w:rsid w:val="00FE272A"/>
    <w:rsid w:val="00FE29C4"/>
    <w:rsid w:val="00FE4790"/>
    <w:rsid w:val="00FE49C2"/>
    <w:rsid w:val="00FF01C2"/>
    <w:rsid w:val="00FF2BC3"/>
    <w:rsid w:val="00FF3C51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C1D4C"/>
  <w15:docId w15:val="{FF851D64-1376-422C-9E26-C0FDF14A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07B1"/>
  </w:style>
  <w:style w:type="paragraph" w:styleId="1">
    <w:name w:val="heading 1"/>
    <w:basedOn w:val="a"/>
    <w:next w:val="a"/>
    <w:qFormat/>
    <w:rsid w:val="004807B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807B1"/>
    <w:pPr>
      <w:keepNext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07B1"/>
    <w:pPr>
      <w:ind w:left="5103"/>
      <w:jc w:val="center"/>
    </w:pPr>
    <w:rPr>
      <w:sz w:val="28"/>
    </w:rPr>
  </w:style>
  <w:style w:type="paragraph" w:styleId="a5">
    <w:name w:val="header"/>
    <w:basedOn w:val="a"/>
    <w:rsid w:val="004807B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7B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4807B1"/>
    <w:pPr>
      <w:ind w:firstLine="720"/>
      <w:jc w:val="both"/>
    </w:pPr>
    <w:rPr>
      <w:sz w:val="32"/>
      <w:szCs w:val="24"/>
    </w:rPr>
  </w:style>
  <w:style w:type="paragraph" w:styleId="a7">
    <w:name w:val="Body Text"/>
    <w:basedOn w:val="a"/>
    <w:rsid w:val="004B7A49"/>
    <w:pPr>
      <w:spacing w:after="120"/>
    </w:pPr>
  </w:style>
  <w:style w:type="paragraph" w:styleId="a8">
    <w:name w:val="Balloon Text"/>
    <w:basedOn w:val="a"/>
    <w:semiHidden/>
    <w:rsid w:val="008B33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A33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C04815"/>
  </w:style>
  <w:style w:type="table" w:styleId="aa">
    <w:name w:val="Table Grid"/>
    <w:basedOn w:val="a1"/>
    <w:rsid w:val="000C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2D62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Hyperlink"/>
    <w:basedOn w:val="a0"/>
    <w:rsid w:val="00BA2F2E"/>
    <w:rPr>
      <w:color w:val="0000FF" w:themeColor="hyperlink"/>
      <w:u w:val="single"/>
    </w:rPr>
  </w:style>
  <w:style w:type="paragraph" w:customStyle="1" w:styleId="Default">
    <w:name w:val="Default"/>
    <w:rsid w:val="00C006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434B14"/>
    <w:rPr>
      <w:sz w:val="28"/>
    </w:rPr>
  </w:style>
  <w:style w:type="character" w:styleId="ad">
    <w:name w:val="Strong"/>
    <w:uiPriority w:val="22"/>
    <w:qFormat/>
    <w:rsid w:val="00434B14"/>
    <w:rPr>
      <w:b/>
      <w:bCs/>
    </w:rPr>
  </w:style>
  <w:style w:type="character" w:customStyle="1" w:styleId="a4">
    <w:name w:val="Заголовок Знак"/>
    <w:basedOn w:val="a0"/>
    <w:link w:val="a3"/>
    <w:rsid w:val="00A408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529E-591E-4A0E-85DC-42F539E5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противодействию коррупции образец</vt:lpstr>
    </vt:vector>
  </TitlesOfParts>
  <Company>pito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противодействию коррупции образец</dc:title>
  <dc:subject>Противодействие коррупции</dc:subject>
  <dc:creator>Радуга</dc:creator>
  <cp:keywords>план мероприятий по противодействию коррупции, в, организации, учрежеднии, предприятии</cp:keywords>
  <dc:description>Здесь Вы найдете образец и как составлять план мероприятий по противодействию коррупции на 2017 и последующие годы</dc:description>
  <cp:lastModifiedBy>Анжелика Евгеньевна</cp:lastModifiedBy>
  <cp:revision>9</cp:revision>
  <cp:lastPrinted>2023-02-22T13:19:00Z</cp:lastPrinted>
  <dcterms:created xsi:type="dcterms:W3CDTF">2026-01-16T09:19:00Z</dcterms:created>
  <dcterms:modified xsi:type="dcterms:W3CDTF">2026-01-16T10:18:00Z</dcterms:modified>
  <cp:category>Антикоррупционная политика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http://alcostad.ru/</vt:lpwstr>
  </property>
</Properties>
</file>